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C" w:rsidRDefault="00693532" w:rsidP="00373A4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90575" cy="851970"/>
            <wp:effectExtent l="19050" t="0" r="9525" b="0"/>
            <wp:docPr id="1" name="Picture 0" descr="CDC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 Logo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50" cy="85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A47" w:rsidRDefault="00373A47" w:rsidP="00693532">
      <w:pPr>
        <w:rPr>
          <w:sz w:val="24"/>
          <w:szCs w:val="24"/>
        </w:rPr>
      </w:pPr>
    </w:p>
    <w:p w:rsidR="00373A47" w:rsidRDefault="00373A47" w:rsidP="00373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Pagosa Springs CDC Work Session Notes</w:t>
      </w:r>
    </w:p>
    <w:p w:rsidR="00373A47" w:rsidRDefault="006028CA" w:rsidP="00373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BC308B">
        <w:rPr>
          <w:b/>
          <w:sz w:val="24"/>
          <w:szCs w:val="24"/>
        </w:rPr>
        <w:t xml:space="preserve"> 25</w:t>
      </w:r>
      <w:r w:rsidR="00373A47">
        <w:rPr>
          <w:b/>
          <w:sz w:val="24"/>
          <w:szCs w:val="24"/>
        </w:rPr>
        <w:t>, 2017</w:t>
      </w:r>
    </w:p>
    <w:p w:rsidR="00373A47" w:rsidRDefault="00373A47" w:rsidP="00373A47">
      <w:pPr>
        <w:jc w:val="center"/>
        <w:rPr>
          <w:b/>
          <w:sz w:val="24"/>
          <w:szCs w:val="24"/>
        </w:rPr>
      </w:pPr>
    </w:p>
    <w:p w:rsidR="00373A47" w:rsidRDefault="00373A47" w:rsidP="00373A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Board in Attendance:  </w:t>
      </w:r>
      <w:r w:rsidR="00BC308B">
        <w:rPr>
          <w:sz w:val="24"/>
          <w:szCs w:val="24"/>
        </w:rPr>
        <w:t xml:space="preserve">Jason Cox, Jodi </w:t>
      </w:r>
      <w:proofErr w:type="spellStart"/>
      <w:r w:rsidR="00BC308B">
        <w:rPr>
          <w:sz w:val="24"/>
          <w:szCs w:val="24"/>
        </w:rPr>
        <w:t>Scarpa</w:t>
      </w:r>
      <w:proofErr w:type="spellEnd"/>
      <w:r>
        <w:rPr>
          <w:sz w:val="24"/>
          <w:szCs w:val="24"/>
        </w:rPr>
        <w:t>, Jimmy Munozcano</w:t>
      </w:r>
      <w:r w:rsidR="00EE4285">
        <w:rPr>
          <w:sz w:val="24"/>
          <w:szCs w:val="24"/>
        </w:rPr>
        <w:t xml:space="preserve">, Sherry </w:t>
      </w:r>
      <w:proofErr w:type="spellStart"/>
      <w:r w:rsidR="00EE4285">
        <w:rPr>
          <w:sz w:val="24"/>
          <w:szCs w:val="24"/>
        </w:rPr>
        <w:t>Waner</w:t>
      </w:r>
      <w:proofErr w:type="spellEnd"/>
      <w:r w:rsidR="00BC308B">
        <w:rPr>
          <w:sz w:val="24"/>
          <w:szCs w:val="24"/>
        </w:rPr>
        <w:t>, Neal Johnson</w:t>
      </w:r>
    </w:p>
    <w:p w:rsidR="00373A47" w:rsidRDefault="00373A47" w:rsidP="00373A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Board Absent:  </w:t>
      </w:r>
      <w:r w:rsidR="00916F0C">
        <w:rPr>
          <w:sz w:val="24"/>
          <w:szCs w:val="24"/>
        </w:rPr>
        <w:t>Nicole DeMarco</w:t>
      </w:r>
      <w:r>
        <w:rPr>
          <w:sz w:val="24"/>
          <w:szCs w:val="24"/>
        </w:rPr>
        <w:t>, Michael Whiting</w:t>
      </w:r>
      <w:r w:rsidR="00BC308B">
        <w:rPr>
          <w:sz w:val="24"/>
          <w:szCs w:val="24"/>
        </w:rPr>
        <w:t xml:space="preserve">, Laura </w:t>
      </w:r>
      <w:proofErr w:type="spellStart"/>
      <w:r w:rsidR="00BC308B">
        <w:rPr>
          <w:sz w:val="24"/>
          <w:szCs w:val="24"/>
        </w:rPr>
        <w:t>Mijares</w:t>
      </w:r>
      <w:proofErr w:type="spellEnd"/>
      <w:r w:rsidR="00BC308B">
        <w:rPr>
          <w:sz w:val="24"/>
          <w:szCs w:val="24"/>
        </w:rPr>
        <w:t>,</w:t>
      </w:r>
      <w:r w:rsidR="00BC308B" w:rsidRPr="00BC308B">
        <w:rPr>
          <w:sz w:val="24"/>
          <w:szCs w:val="24"/>
        </w:rPr>
        <w:t xml:space="preserve"> </w:t>
      </w:r>
      <w:r w:rsidR="00BC308B">
        <w:rPr>
          <w:sz w:val="24"/>
          <w:szCs w:val="24"/>
        </w:rPr>
        <w:t xml:space="preserve">Mike </w:t>
      </w:r>
      <w:proofErr w:type="spellStart"/>
      <w:r w:rsidR="00BC308B">
        <w:rPr>
          <w:sz w:val="24"/>
          <w:szCs w:val="24"/>
        </w:rPr>
        <w:t>Heraty</w:t>
      </w:r>
      <w:proofErr w:type="spellEnd"/>
    </w:p>
    <w:p w:rsidR="00BC308B" w:rsidRDefault="00FA1D53" w:rsidP="00373A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Staff &amp; Guests: </w:t>
      </w:r>
      <w:r w:rsidR="00BC308B">
        <w:rPr>
          <w:sz w:val="24"/>
          <w:szCs w:val="24"/>
        </w:rPr>
        <w:t xml:space="preserve"> </w:t>
      </w:r>
      <w:r>
        <w:rPr>
          <w:sz w:val="24"/>
          <w:szCs w:val="24"/>
        </w:rPr>
        <w:t>Mary Jo Coulehan – Chamber;</w:t>
      </w:r>
      <w:r w:rsidR="00BC308B">
        <w:rPr>
          <w:sz w:val="24"/>
          <w:szCs w:val="24"/>
        </w:rPr>
        <w:t xml:space="preserve"> Debra O’Neill-Chamber, </w:t>
      </w:r>
    </w:p>
    <w:p w:rsidR="00FA1D53" w:rsidRPr="00FA1D53" w:rsidRDefault="001A3ABC" w:rsidP="00373A47">
      <w:pPr>
        <w:rPr>
          <w:sz w:val="24"/>
          <w:szCs w:val="24"/>
        </w:rPr>
      </w:pPr>
      <w:r>
        <w:rPr>
          <w:sz w:val="24"/>
          <w:szCs w:val="24"/>
        </w:rPr>
        <w:t xml:space="preserve">Guests: </w:t>
      </w:r>
      <w:r w:rsidR="00BB4015">
        <w:rPr>
          <w:sz w:val="24"/>
          <w:szCs w:val="24"/>
        </w:rPr>
        <w:t xml:space="preserve">Marshall </w:t>
      </w:r>
      <w:r>
        <w:rPr>
          <w:sz w:val="24"/>
          <w:szCs w:val="24"/>
        </w:rPr>
        <w:t>Dunham</w:t>
      </w:r>
      <w:r w:rsidR="00BB4015">
        <w:rPr>
          <w:sz w:val="24"/>
          <w:szCs w:val="24"/>
        </w:rPr>
        <w:t xml:space="preserve"> - Pagosa Springs SUN, </w:t>
      </w:r>
      <w:r w:rsidR="00BC308B">
        <w:rPr>
          <w:sz w:val="24"/>
          <w:szCs w:val="24"/>
        </w:rPr>
        <w:t xml:space="preserve">Rodney </w:t>
      </w:r>
      <w:proofErr w:type="spellStart"/>
      <w:r w:rsidR="00BC308B">
        <w:rPr>
          <w:sz w:val="24"/>
          <w:szCs w:val="24"/>
        </w:rPr>
        <w:t>Profitt</w:t>
      </w:r>
      <w:proofErr w:type="spellEnd"/>
      <w:r w:rsidR="00BC308B">
        <w:rPr>
          <w:sz w:val="24"/>
          <w:szCs w:val="24"/>
        </w:rPr>
        <w:t>-San Juan Water Conservancy District</w:t>
      </w:r>
    </w:p>
    <w:p w:rsidR="000D23B2" w:rsidRDefault="00BC308B" w:rsidP="00373A47">
      <w:pPr>
        <w:rPr>
          <w:sz w:val="24"/>
          <w:szCs w:val="24"/>
        </w:rPr>
      </w:pPr>
      <w:r>
        <w:rPr>
          <w:sz w:val="24"/>
          <w:szCs w:val="24"/>
        </w:rPr>
        <w:t xml:space="preserve">The work session began at 11:07 a.m. </w:t>
      </w:r>
    </w:p>
    <w:p w:rsidR="000D23B2" w:rsidRPr="000D23B2" w:rsidRDefault="000D23B2" w:rsidP="00373A47">
      <w:pPr>
        <w:rPr>
          <w:b/>
          <w:sz w:val="24"/>
          <w:szCs w:val="24"/>
        </w:rPr>
      </w:pPr>
      <w:r w:rsidRPr="000D23B2">
        <w:rPr>
          <w:b/>
          <w:sz w:val="24"/>
          <w:szCs w:val="24"/>
        </w:rPr>
        <w:t>Financials</w:t>
      </w:r>
    </w:p>
    <w:p w:rsidR="00410D7B" w:rsidRDefault="004B57FC" w:rsidP="00373A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0D7B">
        <w:rPr>
          <w:sz w:val="24"/>
          <w:szCs w:val="24"/>
        </w:rPr>
        <w:t xml:space="preserve">There was a P &amp; </w:t>
      </w:r>
      <w:r w:rsidR="00863C88" w:rsidRPr="00410D7B">
        <w:rPr>
          <w:sz w:val="24"/>
          <w:szCs w:val="24"/>
        </w:rPr>
        <w:t xml:space="preserve">L review.  CDC is in good shape.  We </w:t>
      </w:r>
      <w:r w:rsidR="00410D7B" w:rsidRPr="00410D7B">
        <w:rPr>
          <w:sz w:val="24"/>
          <w:szCs w:val="24"/>
        </w:rPr>
        <w:t>continue to remain behind i</w:t>
      </w:r>
      <w:r w:rsidR="00863C88" w:rsidRPr="00410D7B">
        <w:rPr>
          <w:sz w:val="24"/>
          <w:szCs w:val="24"/>
        </w:rPr>
        <w:t>n membership</w:t>
      </w:r>
      <w:r w:rsidR="00526424" w:rsidRPr="00410D7B">
        <w:rPr>
          <w:sz w:val="24"/>
          <w:szCs w:val="24"/>
        </w:rPr>
        <w:t>.  Mary Jo and Debra had</w:t>
      </w:r>
      <w:r w:rsidR="00863C88" w:rsidRPr="00410D7B">
        <w:rPr>
          <w:sz w:val="24"/>
          <w:szCs w:val="24"/>
        </w:rPr>
        <w:t xml:space="preserve"> a meeting with Carly West from Black Hills Energy.  They may become new CDC members.  If anyone has connections</w:t>
      </w:r>
      <w:r w:rsidR="00A72CDC" w:rsidRPr="00410D7B">
        <w:rPr>
          <w:sz w:val="24"/>
          <w:szCs w:val="24"/>
        </w:rPr>
        <w:t>,</w:t>
      </w:r>
      <w:r w:rsidR="00863C88" w:rsidRPr="00410D7B">
        <w:rPr>
          <w:sz w:val="24"/>
          <w:szCs w:val="24"/>
        </w:rPr>
        <w:t xml:space="preserve"> talk to staff such as PAWS.  </w:t>
      </w:r>
    </w:p>
    <w:p w:rsidR="00410D7B" w:rsidRDefault="00410D7B" w:rsidP="00373A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0D7B">
        <w:rPr>
          <w:sz w:val="24"/>
          <w:szCs w:val="24"/>
        </w:rPr>
        <w:t>Second quarter p</w:t>
      </w:r>
      <w:r w:rsidR="00863C88" w:rsidRPr="00410D7B">
        <w:rPr>
          <w:sz w:val="24"/>
          <w:szCs w:val="24"/>
        </w:rPr>
        <w:t>resentations to T</w:t>
      </w:r>
      <w:r w:rsidRPr="00410D7B">
        <w:rPr>
          <w:sz w:val="24"/>
          <w:szCs w:val="24"/>
        </w:rPr>
        <w:t>own</w:t>
      </w:r>
      <w:r w:rsidR="00863C88" w:rsidRPr="00410D7B">
        <w:rPr>
          <w:sz w:val="24"/>
          <w:szCs w:val="24"/>
        </w:rPr>
        <w:t xml:space="preserve"> &amp; </w:t>
      </w:r>
      <w:proofErr w:type="spellStart"/>
      <w:r w:rsidR="00863C88" w:rsidRPr="00410D7B">
        <w:rPr>
          <w:sz w:val="24"/>
          <w:szCs w:val="24"/>
        </w:rPr>
        <w:t>C</w:t>
      </w:r>
      <w:r w:rsidRPr="00410D7B">
        <w:rPr>
          <w:sz w:val="24"/>
          <w:szCs w:val="24"/>
        </w:rPr>
        <w:t>ounty</w:t>
      </w:r>
      <w:proofErr w:type="spellEnd"/>
      <w:r w:rsidR="00863C88" w:rsidRPr="00410D7B">
        <w:rPr>
          <w:sz w:val="24"/>
          <w:szCs w:val="24"/>
        </w:rPr>
        <w:t xml:space="preserve"> are forthcoming</w:t>
      </w:r>
      <w:r w:rsidR="00A72CDC" w:rsidRPr="00410D7B">
        <w:rPr>
          <w:sz w:val="24"/>
          <w:szCs w:val="24"/>
        </w:rPr>
        <w:t>.  No broadband</w:t>
      </w:r>
      <w:r w:rsidR="00526424" w:rsidRPr="00410D7B">
        <w:rPr>
          <w:sz w:val="24"/>
          <w:szCs w:val="24"/>
        </w:rPr>
        <w:t xml:space="preserve"> budget by then but CDC will ask T &amp; C to reserve a line item </w:t>
      </w:r>
      <w:r w:rsidRPr="00410D7B">
        <w:rPr>
          <w:sz w:val="24"/>
          <w:szCs w:val="24"/>
        </w:rPr>
        <w:t>in each of their</w:t>
      </w:r>
      <w:r w:rsidR="00526424" w:rsidRPr="00410D7B">
        <w:rPr>
          <w:sz w:val="24"/>
          <w:szCs w:val="24"/>
        </w:rPr>
        <w:t xml:space="preserve"> budget</w:t>
      </w:r>
      <w:r w:rsidRPr="00410D7B">
        <w:rPr>
          <w:sz w:val="24"/>
          <w:szCs w:val="24"/>
        </w:rPr>
        <w:t>s</w:t>
      </w:r>
      <w:r>
        <w:rPr>
          <w:sz w:val="24"/>
          <w:szCs w:val="24"/>
        </w:rPr>
        <w:t xml:space="preserve"> for next year. </w:t>
      </w:r>
    </w:p>
    <w:p w:rsidR="00863C88" w:rsidRPr="00410D7B" w:rsidRDefault="00526424" w:rsidP="00373A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0D7B">
        <w:rPr>
          <w:sz w:val="24"/>
          <w:szCs w:val="24"/>
        </w:rPr>
        <w:t xml:space="preserve"> Mary Jo will draft budget the week of 8/7/17 and review with Neal.  Money </w:t>
      </w:r>
      <w:r w:rsidR="00410D7B">
        <w:rPr>
          <w:sz w:val="24"/>
          <w:szCs w:val="24"/>
        </w:rPr>
        <w:t xml:space="preserve">has been </w:t>
      </w:r>
      <w:r w:rsidRPr="00410D7B">
        <w:rPr>
          <w:sz w:val="24"/>
          <w:szCs w:val="24"/>
        </w:rPr>
        <w:t xml:space="preserve">allocated </w:t>
      </w:r>
      <w:r w:rsidR="00410D7B">
        <w:rPr>
          <w:sz w:val="24"/>
          <w:szCs w:val="24"/>
        </w:rPr>
        <w:t xml:space="preserve">for SBDC Leading Edge Class, but there may not be a class.  </w:t>
      </w:r>
    </w:p>
    <w:p w:rsidR="000D23B2" w:rsidRDefault="000D23B2" w:rsidP="00373A47">
      <w:pPr>
        <w:rPr>
          <w:sz w:val="24"/>
          <w:szCs w:val="24"/>
        </w:rPr>
      </w:pPr>
    </w:p>
    <w:p w:rsidR="000D23B2" w:rsidRDefault="000D23B2" w:rsidP="00373A47">
      <w:pPr>
        <w:rPr>
          <w:b/>
          <w:sz w:val="24"/>
          <w:szCs w:val="24"/>
        </w:rPr>
      </w:pPr>
      <w:r w:rsidRPr="000D23B2">
        <w:rPr>
          <w:b/>
          <w:sz w:val="24"/>
          <w:szCs w:val="24"/>
        </w:rPr>
        <w:t>Chamber Update</w:t>
      </w:r>
    </w:p>
    <w:p w:rsidR="00410D7B" w:rsidRPr="000D23B2" w:rsidRDefault="00410D7B" w:rsidP="00373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Business/Relocation Inquiries</w:t>
      </w:r>
    </w:p>
    <w:p w:rsidR="00410D7B" w:rsidRDefault="000D23B2" w:rsidP="00373A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0D7B">
        <w:rPr>
          <w:sz w:val="24"/>
          <w:szCs w:val="24"/>
        </w:rPr>
        <w:t xml:space="preserve">Mary Jo had a meeting with a new potential plumbing business.  They currently have already secured a home and are bringing 1-2 employees with them.  </w:t>
      </w:r>
    </w:p>
    <w:p w:rsidR="000D23B2" w:rsidRPr="00410D7B" w:rsidRDefault="00A72CDC" w:rsidP="00373A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0D7B">
        <w:rPr>
          <w:sz w:val="24"/>
          <w:szCs w:val="24"/>
        </w:rPr>
        <w:t>Another meeting was held</w:t>
      </w:r>
      <w:r w:rsidR="006028CA">
        <w:rPr>
          <w:sz w:val="24"/>
          <w:szCs w:val="24"/>
        </w:rPr>
        <w:t xml:space="preserve"> with a </w:t>
      </w:r>
      <w:r w:rsidR="000D23B2" w:rsidRPr="00410D7B">
        <w:rPr>
          <w:sz w:val="24"/>
          <w:szCs w:val="24"/>
        </w:rPr>
        <w:t>small manufacturing business that might bui</w:t>
      </w:r>
      <w:r w:rsidRPr="00410D7B">
        <w:rPr>
          <w:sz w:val="24"/>
          <w:szCs w:val="24"/>
        </w:rPr>
        <w:t>ld</w:t>
      </w:r>
      <w:r w:rsidR="000D23B2" w:rsidRPr="00410D7B">
        <w:rPr>
          <w:sz w:val="24"/>
          <w:szCs w:val="24"/>
        </w:rPr>
        <w:t xml:space="preserve"> in </w:t>
      </w:r>
      <w:proofErr w:type="spellStart"/>
      <w:r w:rsidR="000D23B2" w:rsidRPr="00410D7B">
        <w:rPr>
          <w:sz w:val="24"/>
          <w:szCs w:val="24"/>
        </w:rPr>
        <w:t>Cloman</w:t>
      </w:r>
      <w:proofErr w:type="spellEnd"/>
      <w:r w:rsidR="000D23B2" w:rsidRPr="00410D7B">
        <w:rPr>
          <w:sz w:val="24"/>
          <w:szCs w:val="24"/>
        </w:rPr>
        <w:t xml:space="preserve"> Park.</w:t>
      </w:r>
      <w:r w:rsidR="006028CA">
        <w:rPr>
          <w:sz w:val="24"/>
          <w:szCs w:val="24"/>
        </w:rPr>
        <w:t xml:space="preserve">  Looking for various locations but focusing on </w:t>
      </w:r>
      <w:proofErr w:type="spellStart"/>
      <w:r w:rsidR="006028CA">
        <w:rPr>
          <w:sz w:val="24"/>
          <w:szCs w:val="24"/>
        </w:rPr>
        <w:t>Cloman</w:t>
      </w:r>
      <w:proofErr w:type="spellEnd"/>
      <w:r w:rsidR="006028CA">
        <w:rPr>
          <w:sz w:val="24"/>
          <w:szCs w:val="24"/>
        </w:rPr>
        <w:t xml:space="preserve"> due to the existing building regulations.</w:t>
      </w:r>
      <w:r w:rsidR="000D23B2" w:rsidRPr="00410D7B">
        <w:rPr>
          <w:sz w:val="24"/>
          <w:szCs w:val="24"/>
        </w:rPr>
        <w:t xml:space="preserve">  </w:t>
      </w:r>
    </w:p>
    <w:p w:rsidR="000D23B2" w:rsidRDefault="006028CA" w:rsidP="00373A47">
      <w:pPr>
        <w:rPr>
          <w:sz w:val="24"/>
          <w:szCs w:val="24"/>
        </w:rPr>
      </w:pPr>
      <w:r>
        <w:rPr>
          <w:sz w:val="24"/>
          <w:szCs w:val="24"/>
        </w:rPr>
        <w:t xml:space="preserve">MJ and Jason attended a </w:t>
      </w:r>
      <w:r w:rsidR="00E16453">
        <w:rPr>
          <w:sz w:val="24"/>
          <w:szCs w:val="24"/>
        </w:rPr>
        <w:t>Reference USA mee</w:t>
      </w:r>
      <w:r w:rsidR="000D23B2">
        <w:rPr>
          <w:sz w:val="24"/>
          <w:szCs w:val="24"/>
        </w:rPr>
        <w:t xml:space="preserve">ting in Durango.  </w:t>
      </w:r>
      <w:r>
        <w:rPr>
          <w:sz w:val="24"/>
          <w:szCs w:val="24"/>
        </w:rPr>
        <w:t>This is a</w:t>
      </w:r>
      <w:r w:rsidR="000D23B2">
        <w:rPr>
          <w:sz w:val="24"/>
          <w:szCs w:val="24"/>
        </w:rPr>
        <w:t xml:space="preserve"> data mining system.  The chamber ex</w:t>
      </w:r>
      <w:r>
        <w:rPr>
          <w:sz w:val="24"/>
          <w:szCs w:val="24"/>
        </w:rPr>
        <w:t>trapolates</w:t>
      </w:r>
      <w:r w:rsidR="000D23B2">
        <w:rPr>
          <w:sz w:val="24"/>
          <w:szCs w:val="24"/>
        </w:rPr>
        <w:t xml:space="preserve"> data and uses it to </w:t>
      </w:r>
      <w:r>
        <w:rPr>
          <w:sz w:val="24"/>
          <w:szCs w:val="24"/>
        </w:rPr>
        <w:t>help</w:t>
      </w:r>
      <w:r w:rsidR="000D23B2">
        <w:rPr>
          <w:sz w:val="24"/>
          <w:szCs w:val="24"/>
        </w:rPr>
        <w:t xml:space="preserve"> businesses in the community</w:t>
      </w:r>
      <w:r>
        <w:rPr>
          <w:sz w:val="24"/>
          <w:szCs w:val="24"/>
        </w:rPr>
        <w:t xml:space="preserve"> or those interested in moving here</w:t>
      </w:r>
      <w:r w:rsidR="000D23B2">
        <w:rPr>
          <w:sz w:val="24"/>
          <w:szCs w:val="24"/>
        </w:rPr>
        <w:t>.  This cloud</w:t>
      </w:r>
      <w:r w:rsidR="00410D7B">
        <w:rPr>
          <w:sz w:val="24"/>
          <w:szCs w:val="24"/>
        </w:rPr>
        <w:t>-</w:t>
      </w:r>
      <w:r w:rsidR="000D23B2">
        <w:rPr>
          <w:sz w:val="24"/>
          <w:szCs w:val="24"/>
        </w:rPr>
        <w:t>based system is approximately $1500 a year as a partnership.  In Durango this is available to the public</w:t>
      </w:r>
      <w:r>
        <w:rPr>
          <w:sz w:val="24"/>
          <w:szCs w:val="24"/>
        </w:rPr>
        <w:t xml:space="preserve"> and is located at the library, the Chamber, Region 9 and the Alliance</w:t>
      </w:r>
      <w:r w:rsidR="000D23B2">
        <w:rPr>
          <w:sz w:val="24"/>
          <w:szCs w:val="24"/>
        </w:rPr>
        <w:t xml:space="preserve">.  Need local experts to do </w:t>
      </w:r>
      <w:r w:rsidR="00410D7B">
        <w:rPr>
          <w:sz w:val="24"/>
          <w:szCs w:val="24"/>
        </w:rPr>
        <w:t xml:space="preserve">the </w:t>
      </w:r>
      <w:r w:rsidR="000D23B2">
        <w:rPr>
          <w:sz w:val="24"/>
          <w:szCs w:val="24"/>
        </w:rPr>
        <w:t>research.  CDC could assist.</w:t>
      </w:r>
    </w:p>
    <w:p w:rsidR="00410D7B" w:rsidRDefault="00410D7B" w:rsidP="00373A47">
      <w:pPr>
        <w:rPr>
          <w:sz w:val="24"/>
          <w:szCs w:val="24"/>
        </w:rPr>
      </w:pPr>
    </w:p>
    <w:p w:rsidR="006028CA" w:rsidRDefault="006028CA" w:rsidP="00373A47">
      <w:pPr>
        <w:rPr>
          <w:b/>
          <w:sz w:val="24"/>
          <w:szCs w:val="24"/>
        </w:rPr>
      </w:pPr>
    </w:p>
    <w:p w:rsidR="006028CA" w:rsidRDefault="000D23B2" w:rsidP="00373A47">
      <w:pPr>
        <w:rPr>
          <w:sz w:val="24"/>
          <w:szCs w:val="24"/>
        </w:rPr>
      </w:pPr>
      <w:r w:rsidRPr="006028CA">
        <w:rPr>
          <w:b/>
          <w:sz w:val="24"/>
          <w:szCs w:val="24"/>
        </w:rPr>
        <w:lastRenderedPageBreak/>
        <w:t>Microloan program:</w:t>
      </w:r>
      <w:r>
        <w:rPr>
          <w:sz w:val="24"/>
          <w:szCs w:val="24"/>
        </w:rPr>
        <w:t xml:space="preserve">  </w:t>
      </w:r>
    </w:p>
    <w:p w:rsidR="00565777" w:rsidRDefault="004D0EC4" w:rsidP="004D0EC4">
      <w:pPr>
        <w:ind w:firstLine="720"/>
        <w:rPr>
          <w:sz w:val="24"/>
          <w:szCs w:val="24"/>
        </w:rPr>
      </w:pPr>
      <w:r>
        <w:rPr>
          <w:sz w:val="24"/>
          <w:szCs w:val="24"/>
        </w:rPr>
        <w:t>One business</w:t>
      </w:r>
      <w:r w:rsidR="000D23B2">
        <w:rPr>
          <w:sz w:val="24"/>
          <w:szCs w:val="24"/>
        </w:rPr>
        <w:t xml:space="preserve"> continues to have problems with location.  1</w:t>
      </w:r>
      <w:r w:rsidR="000D23B2" w:rsidRPr="000D23B2">
        <w:rPr>
          <w:sz w:val="24"/>
          <w:szCs w:val="24"/>
          <w:vertAlign w:val="superscript"/>
        </w:rPr>
        <w:t>st</w:t>
      </w:r>
      <w:r w:rsidR="000D23B2">
        <w:rPr>
          <w:sz w:val="24"/>
          <w:szCs w:val="24"/>
        </w:rPr>
        <w:t xml:space="preserve"> building was out of compliance and </w:t>
      </w:r>
      <w:r w:rsidR="00D52CE5">
        <w:rPr>
          <w:sz w:val="24"/>
          <w:szCs w:val="24"/>
        </w:rPr>
        <w:t xml:space="preserve">with the </w:t>
      </w:r>
      <w:r w:rsidR="000D23B2">
        <w:rPr>
          <w:sz w:val="24"/>
          <w:szCs w:val="24"/>
        </w:rPr>
        <w:t xml:space="preserve">new </w:t>
      </w:r>
      <w:r>
        <w:rPr>
          <w:sz w:val="24"/>
          <w:szCs w:val="24"/>
        </w:rPr>
        <w:t>location,</w:t>
      </w:r>
      <w:r w:rsidR="000D23B2">
        <w:rPr>
          <w:sz w:val="24"/>
          <w:szCs w:val="24"/>
        </w:rPr>
        <w:t xml:space="preserve"> the building owner will not make improvements.  </w:t>
      </w:r>
      <w:r w:rsidR="00D52CE5">
        <w:rPr>
          <w:sz w:val="24"/>
          <w:szCs w:val="24"/>
        </w:rPr>
        <w:t>Jason suggested that n</w:t>
      </w:r>
      <w:r w:rsidR="00E16453">
        <w:rPr>
          <w:sz w:val="24"/>
          <w:szCs w:val="24"/>
        </w:rPr>
        <w:t xml:space="preserve">ew business owners are not doing </w:t>
      </w:r>
      <w:r w:rsidR="00D52CE5">
        <w:rPr>
          <w:sz w:val="24"/>
          <w:szCs w:val="24"/>
        </w:rPr>
        <w:t xml:space="preserve">their </w:t>
      </w:r>
      <w:r w:rsidR="00E16453">
        <w:rPr>
          <w:sz w:val="24"/>
          <w:szCs w:val="24"/>
        </w:rPr>
        <w:t>due diligence by not talking to the planning department</w:t>
      </w:r>
      <w:r>
        <w:rPr>
          <w:sz w:val="24"/>
          <w:szCs w:val="24"/>
        </w:rPr>
        <w:t>s</w:t>
      </w:r>
      <w:r w:rsidR="00E16453">
        <w:rPr>
          <w:sz w:val="24"/>
          <w:szCs w:val="24"/>
        </w:rPr>
        <w:t xml:space="preserve"> first. </w:t>
      </w:r>
    </w:p>
    <w:p w:rsidR="000D23B2" w:rsidRDefault="00565777" w:rsidP="00373A4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D0EC4">
        <w:rPr>
          <w:sz w:val="24"/>
          <w:szCs w:val="24"/>
        </w:rPr>
        <w:tab/>
        <w:t xml:space="preserve">Another microloan business </w:t>
      </w:r>
      <w:r>
        <w:rPr>
          <w:sz w:val="24"/>
          <w:szCs w:val="24"/>
        </w:rPr>
        <w:t>needs technical assistance.  His financial circumstances have changed since he</w:t>
      </w:r>
      <w:r w:rsidR="00410D7B">
        <w:rPr>
          <w:sz w:val="24"/>
          <w:szCs w:val="24"/>
        </w:rPr>
        <w:t xml:space="preserve"> </w:t>
      </w:r>
      <w:r w:rsidR="006028CA">
        <w:rPr>
          <w:sz w:val="24"/>
          <w:szCs w:val="24"/>
        </w:rPr>
        <w:t>now does</w:t>
      </w:r>
      <w:r w:rsidR="00410D7B">
        <w:rPr>
          <w:sz w:val="24"/>
          <w:szCs w:val="24"/>
        </w:rPr>
        <w:t xml:space="preserve"> not have a second signer on the loan</w:t>
      </w:r>
      <w:r>
        <w:rPr>
          <w:sz w:val="24"/>
          <w:szCs w:val="24"/>
        </w:rPr>
        <w:t>.  Region 9 rewrote loan</w:t>
      </w:r>
      <w:r w:rsidR="006028CA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he used to have 2 incomes.  </w:t>
      </w:r>
      <w:r w:rsidR="00E52AD0">
        <w:rPr>
          <w:sz w:val="24"/>
          <w:szCs w:val="24"/>
        </w:rPr>
        <w:t xml:space="preserve">CDC did not know about the change of circumstances.  </w:t>
      </w:r>
      <w:r>
        <w:rPr>
          <w:sz w:val="24"/>
          <w:szCs w:val="24"/>
        </w:rPr>
        <w:t xml:space="preserve"> </w:t>
      </w:r>
      <w:r w:rsidR="00410D7B">
        <w:rPr>
          <w:sz w:val="24"/>
          <w:szCs w:val="24"/>
        </w:rPr>
        <w:t>Sherry will visit with Region 9 to clarify that changes such as this need to go through the CDC loan committee.</w:t>
      </w:r>
      <w:r w:rsidR="004D0EC4">
        <w:rPr>
          <w:sz w:val="24"/>
          <w:szCs w:val="24"/>
        </w:rPr>
        <w:t xml:space="preserve">  Jason also reaching out to assist with business modification.  </w:t>
      </w:r>
    </w:p>
    <w:p w:rsidR="00E16453" w:rsidRDefault="00E16453" w:rsidP="00373A47">
      <w:pPr>
        <w:rPr>
          <w:sz w:val="24"/>
          <w:szCs w:val="24"/>
        </w:rPr>
      </w:pPr>
    </w:p>
    <w:p w:rsidR="00E16453" w:rsidRDefault="00E16453" w:rsidP="00373A47">
      <w:pPr>
        <w:rPr>
          <w:b/>
          <w:i/>
          <w:sz w:val="24"/>
          <w:szCs w:val="24"/>
        </w:rPr>
      </w:pPr>
      <w:r w:rsidRPr="00E16453">
        <w:rPr>
          <w:b/>
          <w:i/>
          <w:sz w:val="24"/>
          <w:szCs w:val="24"/>
        </w:rPr>
        <w:t xml:space="preserve">Action item for loan committee:  revisit policy guidelines for </w:t>
      </w:r>
      <w:r>
        <w:rPr>
          <w:b/>
          <w:i/>
          <w:sz w:val="24"/>
          <w:szCs w:val="24"/>
        </w:rPr>
        <w:t>microloans</w:t>
      </w:r>
    </w:p>
    <w:p w:rsidR="00E52AD0" w:rsidRDefault="00E52AD0" w:rsidP="00373A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If a signer is approved on a certain set of circumstances and they change, the loans need to be</w:t>
      </w:r>
      <w:r w:rsidR="00A72CDC">
        <w:rPr>
          <w:b/>
          <w:i/>
          <w:sz w:val="24"/>
          <w:szCs w:val="24"/>
        </w:rPr>
        <w:t xml:space="preserve"> reviewed and</w:t>
      </w:r>
      <w:r>
        <w:rPr>
          <w:b/>
          <w:i/>
          <w:sz w:val="24"/>
          <w:szCs w:val="24"/>
        </w:rPr>
        <w:t xml:space="preserve"> rewritten.  </w:t>
      </w:r>
    </w:p>
    <w:p w:rsidR="00E16453" w:rsidRDefault="00E16453" w:rsidP="00373A47">
      <w:pPr>
        <w:rPr>
          <w:sz w:val="24"/>
          <w:szCs w:val="24"/>
        </w:rPr>
      </w:pPr>
    </w:p>
    <w:p w:rsidR="00E16453" w:rsidRPr="00E16453" w:rsidRDefault="00E16453" w:rsidP="00E16453">
      <w:pPr>
        <w:rPr>
          <w:sz w:val="24"/>
          <w:szCs w:val="24"/>
        </w:rPr>
      </w:pPr>
      <w:r w:rsidRPr="004C5DE5">
        <w:rPr>
          <w:b/>
          <w:sz w:val="24"/>
          <w:szCs w:val="24"/>
        </w:rPr>
        <w:t>3</w:t>
      </w:r>
      <w:r w:rsidRPr="004C5DE5">
        <w:rPr>
          <w:b/>
          <w:sz w:val="24"/>
          <w:szCs w:val="24"/>
          <w:vertAlign w:val="superscript"/>
        </w:rPr>
        <w:t>rd</w:t>
      </w:r>
      <w:r w:rsidRPr="004C5DE5">
        <w:rPr>
          <w:b/>
          <w:sz w:val="24"/>
          <w:szCs w:val="24"/>
        </w:rPr>
        <w:t xml:space="preserve"> Quarter Economic Forum</w:t>
      </w:r>
      <w:r>
        <w:rPr>
          <w:sz w:val="24"/>
          <w:szCs w:val="24"/>
        </w:rPr>
        <w:t xml:space="preserve"> will be held on Friday, August 18, 2017</w:t>
      </w:r>
      <w:r w:rsidR="00565777">
        <w:rPr>
          <w:sz w:val="24"/>
          <w:szCs w:val="24"/>
        </w:rPr>
        <w:t xml:space="preserve"> from 11:30-1:30</w:t>
      </w:r>
      <w:r>
        <w:rPr>
          <w:sz w:val="24"/>
          <w:szCs w:val="24"/>
        </w:rPr>
        <w:t xml:space="preserve">.  The location will be moved to the </w:t>
      </w:r>
      <w:r w:rsidR="00D52CE5">
        <w:rPr>
          <w:sz w:val="24"/>
          <w:szCs w:val="24"/>
        </w:rPr>
        <w:t xml:space="preserve">Ross Aragon </w:t>
      </w:r>
      <w:r>
        <w:rPr>
          <w:sz w:val="24"/>
          <w:szCs w:val="24"/>
        </w:rPr>
        <w:t>Community Center</w:t>
      </w:r>
      <w:r w:rsidR="00565777">
        <w:rPr>
          <w:sz w:val="24"/>
          <w:szCs w:val="24"/>
        </w:rPr>
        <w:t xml:space="preserve"> in the South conference room and feature Rich Wobbekind from the </w:t>
      </w:r>
      <w:r w:rsidR="004C5DE5">
        <w:rPr>
          <w:sz w:val="24"/>
          <w:szCs w:val="24"/>
        </w:rPr>
        <w:t xml:space="preserve">CU </w:t>
      </w:r>
      <w:r w:rsidR="00565777">
        <w:rPr>
          <w:sz w:val="24"/>
          <w:szCs w:val="24"/>
        </w:rPr>
        <w:t xml:space="preserve">Leeds School of Business and Meredith Marshall from OEDIT.   Invites will be sent out and an ad will be put in the Pagosa Sun.  $20 for CDC Members and $25 for Non-members.  </w:t>
      </w:r>
      <w:r w:rsidR="00427AB6">
        <w:rPr>
          <w:sz w:val="24"/>
          <w:szCs w:val="24"/>
        </w:rPr>
        <w:t xml:space="preserve">Chamber will generate a Constant Contact </w:t>
      </w:r>
      <w:r w:rsidR="00410D7B">
        <w:rPr>
          <w:sz w:val="24"/>
          <w:szCs w:val="24"/>
        </w:rPr>
        <w:t xml:space="preserve">invitation </w:t>
      </w:r>
      <w:r w:rsidR="00427AB6">
        <w:rPr>
          <w:sz w:val="24"/>
          <w:szCs w:val="24"/>
        </w:rPr>
        <w:t xml:space="preserve">list.  </w:t>
      </w:r>
    </w:p>
    <w:p w:rsidR="00E16453" w:rsidRDefault="00E16453" w:rsidP="00373A47">
      <w:pPr>
        <w:rPr>
          <w:sz w:val="24"/>
          <w:szCs w:val="24"/>
        </w:rPr>
      </w:pPr>
    </w:p>
    <w:p w:rsidR="002F2638" w:rsidRDefault="004C5DE5" w:rsidP="00B73BA0">
      <w:pPr>
        <w:pStyle w:val="ListParagraph"/>
        <w:ind w:left="0"/>
        <w:rPr>
          <w:b/>
          <w:sz w:val="24"/>
          <w:szCs w:val="24"/>
        </w:rPr>
      </w:pPr>
      <w:r w:rsidRPr="004C5DE5">
        <w:rPr>
          <w:b/>
          <w:sz w:val="24"/>
          <w:szCs w:val="24"/>
        </w:rPr>
        <w:t>Broadband Update:</w:t>
      </w:r>
    </w:p>
    <w:p w:rsidR="00821596" w:rsidRDefault="00410D7B" w:rsidP="00B73BA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Jason will a</w:t>
      </w:r>
      <w:r w:rsidR="00D52CE5">
        <w:rPr>
          <w:sz w:val="24"/>
          <w:szCs w:val="24"/>
        </w:rPr>
        <w:t xml:space="preserve">sk Town &amp; County to put line items for Broadband development in their </w:t>
      </w:r>
      <w:r>
        <w:rPr>
          <w:sz w:val="24"/>
          <w:szCs w:val="24"/>
        </w:rPr>
        <w:t xml:space="preserve">2018 </w:t>
      </w:r>
      <w:r w:rsidR="00D52CE5">
        <w:rPr>
          <w:sz w:val="24"/>
          <w:szCs w:val="24"/>
        </w:rPr>
        <w:t xml:space="preserve">budget.  </w:t>
      </w:r>
      <w:r w:rsidR="009274C5">
        <w:rPr>
          <w:sz w:val="24"/>
          <w:szCs w:val="24"/>
        </w:rPr>
        <w:t>Mary Jo me</w:t>
      </w:r>
      <w:r>
        <w:rPr>
          <w:sz w:val="24"/>
          <w:szCs w:val="24"/>
        </w:rPr>
        <w:t xml:space="preserve">t with Able Chavez from </w:t>
      </w:r>
      <w:proofErr w:type="spellStart"/>
      <w:r>
        <w:rPr>
          <w:sz w:val="24"/>
          <w:szCs w:val="24"/>
        </w:rPr>
        <w:t>CenturyL</w:t>
      </w:r>
      <w:r w:rsidR="009274C5">
        <w:rPr>
          <w:sz w:val="24"/>
          <w:szCs w:val="24"/>
        </w:rPr>
        <w:t>ink</w:t>
      </w:r>
      <w:proofErr w:type="spellEnd"/>
      <w:r w:rsidR="009274C5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the </w:t>
      </w:r>
      <w:r w:rsidR="009274C5">
        <w:rPr>
          <w:sz w:val="24"/>
          <w:szCs w:val="24"/>
        </w:rPr>
        <w:t xml:space="preserve">Club 20 </w:t>
      </w:r>
      <w:r>
        <w:rPr>
          <w:sz w:val="24"/>
          <w:szCs w:val="24"/>
        </w:rPr>
        <w:t xml:space="preserve">summer policy meeting </w:t>
      </w:r>
      <w:r w:rsidR="00566300">
        <w:rPr>
          <w:sz w:val="24"/>
          <w:szCs w:val="24"/>
        </w:rPr>
        <w:t xml:space="preserve">and set up a meeting with </w:t>
      </w:r>
      <w:proofErr w:type="spellStart"/>
      <w:r w:rsidR="00566300">
        <w:rPr>
          <w:sz w:val="24"/>
          <w:szCs w:val="24"/>
        </w:rPr>
        <w:t>CenturyLink</w:t>
      </w:r>
      <w:proofErr w:type="spellEnd"/>
      <w:r w:rsidR="00566300">
        <w:rPr>
          <w:sz w:val="24"/>
          <w:szCs w:val="24"/>
        </w:rPr>
        <w:t xml:space="preserve"> representatives</w:t>
      </w:r>
      <w:r w:rsidR="006028CA">
        <w:rPr>
          <w:sz w:val="24"/>
          <w:szCs w:val="24"/>
        </w:rPr>
        <w:t xml:space="preserve"> for</w:t>
      </w:r>
      <w:r w:rsidR="009274C5">
        <w:rPr>
          <w:sz w:val="24"/>
          <w:szCs w:val="24"/>
        </w:rPr>
        <w:t xml:space="preserve"> Friday, July 28</w:t>
      </w:r>
      <w:r w:rsidR="009274C5" w:rsidRPr="00427AB6">
        <w:rPr>
          <w:sz w:val="24"/>
          <w:szCs w:val="24"/>
          <w:vertAlign w:val="superscript"/>
        </w:rPr>
        <w:t>th</w:t>
      </w:r>
      <w:r w:rsidR="00566300">
        <w:rPr>
          <w:sz w:val="24"/>
          <w:szCs w:val="24"/>
        </w:rPr>
        <w:t>.  R</w:t>
      </w:r>
      <w:r w:rsidR="00F11900">
        <w:rPr>
          <w:sz w:val="24"/>
          <w:szCs w:val="24"/>
        </w:rPr>
        <w:t>e</w:t>
      </w:r>
      <w:r w:rsidR="00566300">
        <w:rPr>
          <w:sz w:val="24"/>
          <w:szCs w:val="24"/>
        </w:rPr>
        <w:t>presentatives from Senator Garde</w:t>
      </w:r>
      <w:r w:rsidR="00F11900">
        <w:rPr>
          <w:sz w:val="24"/>
          <w:szCs w:val="24"/>
        </w:rPr>
        <w:t>ner’s office and Congressman Tipton’s office</w:t>
      </w:r>
      <w:r w:rsidR="00566300">
        <w:rPr>
          <w:sz w:val="24"/>
          <w:szCs w:val="24"/>
        </w:rPr>
        <w:t xml:space="preserve"> asked to be invited and will attend</w:t>
      </w:r>
      <w:r w:rsidR="00F11900">
        <w:rPr>
          <w:sz w:val="24"/>
          <w:szCs w:val="24"/>
        </w:rPr>
        <w:t>.</w:t>
      </w:r>
    </w:p>
    <w:p w:rsidR="00D52CE5" w:rsidRDefault="00821596" w:rsidP="00B73BA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Next steps </w:t>
      </w:r>
      <w:r w:rsidR="00F11900">
        <w:rPr>
          <w:sz w:val="24"/>
          <w:szCs w:val="24"/>
        </w:rPr>
        <w:t xml:space="preserve">for broadband, </w:t>
      </w:r>
      <w:r w:rsidR="00566300">
        <w:rPr>
          <w:sz w:val="24"/>
          <w:szCs w:val="24"/>
        </w:rPr>
        <w:t xml:space="preserve">we need an </w:t>
      </w:r>
      <w:r>
        <w:rPr>
          <w:sz w:val="24"/>
          <w:szCs w:val="24"/>
        </w:rPr>
        <w:t xml:space="preserve">RFI.  Consultant Russ Elliot </w:t>
      </w:r>
      <w:r w:rsidR="00566300">
        <w:rPr>
          <w:sz w:val="24"/>
          <w:szCs w:val="24"/>
        </w:rPr>
        <w:t xml:space="preserve">can </w:t>
      </w:r>
      <w:r>
        <w:rPr>
          <w:sz w:val="24"/>
          <w:szCs w:val="24"/>
        </w:rPr>
        <w:t>potential</w:t>
      </w:r>
      <w:r w:rsidR="00566300">
        <w:rPr>
          <w:sz w:val="24"/>
          <w:szCs w:val="24"/>
        </w:rPr>
        <w:t xml:space="preserve">ly </w:t>
      </w:r>
      <w:r>
        <w:rPr>
          <w:sz w:val="24"/>
          <w:szCs w:val="24"/>
        </w:rPr>
        <w:t xml:space="preserve">put the RFI together.  </w:t>
      </w:r>
      <w:r w:rsidR="00427AB6">
        <w:rPr>
          <w:sz w:val="24"/>
          <w:szCs w:val="24"/>
        </w:rPr>
        <w:t xml:space="preserve"> </w:t>
      </w:r>
      <w:r>
        <w:rPr>
          <w:sz w:val="24"/>
          <w:szCs w:val="24"/>
        </w:rPr>
        <w:t>He has experience in t</w:t>
      </w:r>
      <w:r w:rsidR="00566300">
        <w:rPr>
          <w:sz w:val="24"/>
          <w:szCs w:val="24"/>
        </w:rPr>
        <w:t xml:space="preserve">he industry.  RFI distribution </w:t>
      </w:r>
      <w:r>
        <w:rPr>
          <w:sz w:val="24"/>
          <w:szCs w:val="24"/>
        </w:rPr>
        <w:t>state</w:t>
      </w:r>
      <w:r w:rsidR="00566300">
        <w:rPr>
          <w:sz w:val="24"/>
          <w:szCs w:val="24"/>
        </w:rPr>
        <w:t>-wide</w:t>
      </w:r>
      <w:r>
        <w:rPr>
          <w:sz w:val="24"/>
          <w:szCs w:val="24"/>
        </w:rPr>
        <w:t xml:space="preserve"> by the end of August.  We will have a better idea </w:t>
      </w:r>
      <w:r w:rsidR="000C3A4E">
        <w:rPr>
          <w:sz w:val="24"/>
          <w:szCs w:val="24"/>
        </w:rPr>
        <w:t>of budget once we get the RFI and then the RFP which will drive the budget.</w:t>
      </w:r>
    </w:p>
    <w:p w:rsidR="00F11900" w:rsidRDefault="00F11900" w:rsidP="00B73BA0">
      <w:pPr>
        <w:pStyle w:val="ListParagraph"/>
        <w:ind w:left="0"/>
        <w:rPr>
          <w:sz w:val="24"/>
          <w:szCs w:val="24"/>
        </w:rPr>
      </w:pPr>
    </w:p>
    <w:p w:rsidR="00F11900" w:rsidRDefault="00F54116" w:rsidP="00B73BA0">
      <w:pPr>
        <w:pStyle w:val="ListParagraph"/>
        <w:ind w:left="0"/>
        <w:rPr>
          <w:b/>
          <w:sz w:val="24"/>
          <w:szCs w:val="24"/>
        </w:rPr>
      </w:pPr>
      <w:r w:rsidRPr="00F54116">
        <w:rPr>
          <w:b/>
          <w:sz w:val="24"/>
          <w:szCs w:val="24"/>
        </w:rPr>
        <w:t xml:space="preserve">New Business:  </w:t>
      </w:r>
    </w:p>
    <w:p w:rsidR="00F54116" w:rsidRDefault="00F54116" w:rsidP="00B73BA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Sherry is going to reach out to Region 9 to make sure that going forward protocols are in place for loans.</w:t>
      </w:r>
    </w:p>
    <w:p w:rsidR="00F54116" w:rsidRDefault="00F54116" w:rsidP="00B73BA0">
      <w:pPr>
        <w:pStyle w:val="ListParagraph"/>
        <w:ind w:left="0"/>
        <w:rPr>
          <w:sz w:val="24"/>
          <w:szCs w:val="24"/>
        </w:rPr>
      </w:pPr>
    </w:p>
    <w:p w:rsidR="00F54116" w:rsidRDefault="00F54116" w:rsidP="00B73BA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She</w:t>
      </w:r>
      <w:r w:rsidR="00566300">
        <w:rPr>
          <w:sz w:val="24"/>
          <w:szCs w:val="24"/>
        </w:rPr>
        <w:t>rry also recommended that Homes F</w:t>
      </w:r>
      <w:r>
        <w:rPr>
          <w:sz w:val="24"/>
          <w:szCs w:val="24"/>
        </w:rPr>
        <w:t xml:space="preserve">und leverage their resources with other entities.  </w:t>
      </w:r>
    </w:p>
    <w:p w:rsidR="00F54116" w:rsidRDefault="00F54116" w:rsidP="00B73BA0">
      <w:pPr>
        <w:pStyle w:val="ListParagraph"/>
        <w:ind w:left="0"/>
        <w:rPr>
          <w:b/>
          <w:i/>
          <w:sz w:val="24"/>
          <w:szCs w:val="24"/>
        </w:rPr>
      </w:pPr>
      <w:r w:rsidRPr="00F54116">
        <w:rPr>
          <w:b/>
          <w:i/>
          <w:sz w:val="24"/>
          <w:szCs w:val="24"/>
        </w:rPr>
        <w:t>Action item:  CDC t</w:t>
      </w:r>
      <w:r w:rsidR="00566300">
        <w:rPr>
          <w:b/>
          <w:i/>
          <w:sz w:val="24"/>
          <w:szCs w:val="24"/>
        </w:rPr>
        <w:t>o discuss contribution to Homes F</w:t>
      </w:r>
      <w:r w:rsidRPr="00F54116">
        <w:rPr>
          <w:b/>
          <w:i/>
          <w:sz w:val="24"/>
          <w:szCs w:val="24"/>
        </w:rPr>
        <w:t xml:space="preserve">und </w:t>
      </w:r>
    </w:p>
    <w:p w:rsidR="00F54116" w:rsidRDefault="00F54116" w:rsidP="00B73BA0">
      <w:pPr>
        <w:pStyle w:val="ListParagraph"/>
        <w:ind w:left="0"/>
        <w:rPr>
          <w:b/>
          <w:i/>
          <w:sz w:val="24"/>
          <w:szCs w:val="24"/>
        </w:rPr>
      </w:pPr>
    </w:p>
    <w:p w:rsidR="00F54116" w:rsidRDefault="00F54116" w:rsidP="00B73BA0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Presentation by Rodney </w:t>
      </w:r>
      <w:proofErr w:type="spellStart"/>
      <w:r>
        <w:rPr>
          <w:b/>
          <w:sz w:val="24"/>
          <w:szCs w:val="24"/>
        </w:rPr>
        <w:t>Proffitt</w:t>
      </w:r>
      <w:proofErr w:type="spellEnd"/>
      <w:r>
        <w:rPr>
          <w:b/>
          <w:sz w:val="24"/>
          <w:szCs w:val="24"/>
        </w:rPr>
        <w:t xml:space="preserve"> from the San Juan Water Conservancy re: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levy</w:t>
      </w:r>
    </w:p>
    <w:p w:rsidR="00F54116" w:rsidRDefault="00F54116" w:rsidP="00B73BA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Proffitt</w:t>
      </w:r>
      <w:proofErr w:type="spellEnd"/>
      <w:r>
        <w:rPr>
          <w:sz w:val="24"/>
          <w:szCs w:val="24"/>
        </w:rPr>
        <w:t xml:space="preserve"> presented to the CDC concerning the San Juan Headwaters Project formerly Dry Gulch.  </w:t>
      </w:r>
      <w:bookmarkStart w:id="0" w:name="_GoBack"/>
      <w:bookmarkEnd w:id="0"/>
    </w:p>
    <w:p w:rsidR="00566300" w:rsidRDefault="00566300" w:rsidP="005663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size of the reservoir has </w:t>
      </w:r>
      <w:r w:rsidR="00C32A07">
        <w:rPr>
          <w:sz w:val="24"/>
          <w:szCs w:val="24"/>
        </w:rPr>
        <w:t>decreased since the Dry Gulch version</w:t>
      </w:r>
    </w:p>
    <w:p w:rsidR="00C32A07" w:rsidRDefault="00C32A07" w:rsidP="005663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They are looking for conditional water rights to use </w:t>
      </w:r>
      <w:r w:rsidR="006028CA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facility as a recreational outlet.  </w:t>
      </w:r>
    </w:p>
    <w:p w:rsidR="00C32A07" w:rsidRDefault="00C32A07" w:rsidP="005663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PAWS is not interested in the public use aspect but getting out of the ownership completely.</w:t>
      </w:r>
      <w:r w:rsidR="006028CA">
        <w:rPr>
          <w:sz w:val="24"/>
          <w:szCs w:val="24"/>
        </w:rPr>
        <w:t xml:space="preserve">  Possible land exchange</w:t>
      </w:r>
    </w:p>
    <w:p w:rsidR="00C32A07" w:rsidRDefault="00C32A07" w:rsidP="005663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SJWC will most likely go to the polls in November if the County goes to the polls for a sales tax or mil levy increase </w:t>
      </w:r>
      <w:r w:rsidR="006028CA">
        <w:rPr>
          <w:sz w:val="24"/>
          <w:szCs w:val="24"/>
        </w:rPr>
        <w:t xml:space="preserve">for the jail in order </w:t>
      </w:r>
      <w:r>
        <w:rPr>
          <w:sz w:val="24"/>
          <w:szCs w:val="24"/>
        </w:rPr>
        <w:t xml:space="preserve">to share the ballot initiative costs.  SJWC will be asking for a 1 mil increase.  At this time they did not ask for a sunset of the mil.  </w:t>
      </w:r>
    </w:p>
    <w:p w:rsidR="00C32A07" w:rsidRDefault="00C32A07" w:rsidP="005663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They will start on August 14 with educational meetings and there will be a series of articles.</w:t>
      </w:r>
    </w:p>
    <w:p w:rsidR="00C32A07" w:rsidRDefault="00C32A07" w:rsidP="005663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SJWC is also looking for additional grants and programs to assist with the build-out cost which is </w:t>
      </w:r>
      <w:r w:rsidR="006028CA">
        <w:rPr>
          <w:sz w:val="24"/>
          <w:szCs w:val="24"/>
        </w:rPr>
        <w:t xml:space="preserve">$65 million.  </w:t>
      </w:r>
    </w:p>
    <w:p w:rsidR="006028CA" w:rsidRPr="006028CA" w:rsidRDefault="006028CA" w:rsidP="006028CA">
      <w:pPr>
        <w:rPr>
          <w:sz w:val="24"/>
          <w:szCs w:val="24"/>
        </w:rPr>
      </w:pPr>
      <w:r>
        <w:rPr>
          <w:sz w:val="24"/>
          <w:szCs w:val="24"/>
        </w:rPr>
        <w:t xml:space="preserve">The work session concluded at 1:10 p.m.  </w:t>
      </w:r>
    </w:p>
    <w:sectPr w:rsidR="006028CA" w:rsidRPr="006028CA" w:rsidSect="00E1645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6DC3"/>
    <w:multiLevelType w:val="hybridMultilevel"/>
    <w:tmpl w:val="5F0C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B1333"/>
    <w:multiLevelType w:val="hybridMultilevel"/>
    <w:tmpl w:val="58DC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A5D27"/>
    <w:multiLevelType w:val="hybridMultilevel"/>
    <w:tmpl w:val="B5E2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65A45"/>
    <w:multiLevelType w:val="hybridMultilevel"/>
    <w:tmpl w:val="8C8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73A47"/>
    <w:rsid w:val="0002453E"/>
    <w:rsid w:val="0007129D"/>
    <w:rsid w:val="000C3A4E"/>
    <w:rsid w:val="000D23B2"/>
    <w:rsid w:val="0012298D"/>
    <w:rsid w:val="00145FFA"/>
    <w:rsid w:val="001942CD"/>
    <w:rsid w:val="001A3ABC"/>
    <w:rsid w:val="00231EFD"/>
    <w:rsid w:val="002F1D6C"/>
    <w:rsid w:val="002F2638"/>
    <w:rsid w:val="00356221"/>
    <w:rsid w:val="003715DB"/>
    <w:rsid w:val="00373A47"/>
    <w:rsid w:val="00390697"/>
    <w:rsid w:val="0039247F"/>
    <w:rsid w:val="003B0114"/>
    <w:rsid w:val="003C0FF2"/>
    <w:rsid w:val="003F7FB3"/>
    <w:rsid w:val="00410D7B"/>
    <w:rsid w:val="00427AB6"/>
    <w:rsid w:val="00465D9A"/>
    <w:rsid w:val="004775F4"/>
    <w:rsid w:val="004B57FC"/>
    <w:rsid w:val="004C5DE5"/>
    <w:rsid w:val="004D0EC4"/>
    <w:rsid w:val="004D348D"/>
    <w:rsid w:val="004D3E9C"/>
    <w:rsid w:val="00526424"/>
    <w:rsid w:val="0056253A"/>
    <w:rsid w:val="00565777"/>
    <w:rsid w:val="00565EEF"/>
    <w:rsid w:val="00566300"/>
    <w:rsid w:val="005B5E45"/>
    <w:rsid w:val="006028CA"/>
    <w:rsid w:val="00693532"/>
    <w:rsid w:val="006B6070"/>
    <w:rsid w:val="00702BDD"/>
    <w:rsid w:val="00713C80"/>
    <w:rsid w:val="00791978"/>
    <w:rsid w:val="00821596"/>
    <w:rsid w:val="00827C33"/>
    <w:rsid w:val="00863C88"/>
    <w:rsid w:val="008922FE"/>
    <w:rsid w:val="008B5A56"/>
    <w:rsid w:val="009164D3"/>
    <w:rsid w:val="00916F0C"/>
    <w:rsid w:val="009274C5"/>
    <w:rsid w:val="0099216F"/>
    <w:rsid w:val="00996201"/>
    <w:rsid w:val="009A4927"/>
    <w:rsid w:val="009C59DD"/>
    <w:rsid w:val="00A72CDC"/>
    <w:rsid w:val="00AE3ACE"/>
    <w:rsid w:val="00B73BA0"/>
    <w:rsid w:val="00BB4015"/>
    <w:rsid w:val="00BB45CB"/>
    <w:rsid w:val="00BC308B"/>
    <w:rsid w:val="00C02965"/>
    <w:rsid w:val="00C32A07"/>
    <w:rsid w:val="00D01CE4"/>
    <w:rsid w:val="00D21FB5"/>
    <w:rsid w:val="00D24E8D"/>
    <w:rsid w:val="00D52CE5"/>
    <w:rsid w:val="00D53E8F"/>
    <w:rsid w:val="00DE4615"/>
    <w:rsid w:val="00E16453"/>
    <w:rsid w:val="00E52AD0"/>
    <w:rsid w:val="00E945DC"/>
    <w:rsid w:val="00EE4285"/>
    <w:rsid w:val="00F11900"/>
    <w:rsid w:val="00F402BB"/>
    <w:rsid w:val="00F54116"/>
    <w:rsid w:val="00F826C6"/>
    <w:rsid w:val="00FA1D53"/>
    <w:rsid w:val="00FD0751"/>
    <w:rsid w:val="00FD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Galabota</dc:creator>
  <cp:lastModifiedBy>Cindi Galabota</cp:lastModifiedBy>
  <cp:revision>3</cp:revision>
  <dcterms:created xsi:type="dcterms:W3CDTF">2017-08-21T15:23:00Z</dcterms:created>
  <dcterms:modified xsi:type="dcterms:W3CDTF">2017-08-21T20:29:00Z</dcterms:modified>
</cp:coreProperties>
</file>