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8920" w14:textId="77777777" w:rsidR="00D54614" w:rsidRPr="00B60CDD" w:rsidRDefault="00496D48" w:rsidP="00B60CDD">
      <w:bookmarkStart w:id="0" w:name="_GoBack"/>
      <w:bookmarkEnd w:id="0"/>
      <w:r>
        <w:tab/>
      </w:r>
      <w:r w:rsidR="00344D46">
        <w:rPr>
          <w:noProof/>
        </w:rPr>
        <w:drawing>
          <wp:inline distT="0" distB="0" distL="0" distR="0" wp14:anchorId="588107FC" wp14:editId="691C25FC">
            <wp:extent cx="1883765" cy="1188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- sb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76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C91666" w:rsidRPr="00B60CDD">
        <w:rPr>
          <w:rFonts w:ascii="Times New Roman" w:hAnsi="Times New Roman" w:cs="Times New Roman"/>
          <w:sz w:val="28"/>
          <w:szCs w:val="28"/>
        </w:rPr>
        <w:t>NEWS</w:t>
      </w:r>
    </w:p>
    <w:p w14:paraId="2A403A36" w14:textId="77777777" w:rsidR="00C91666" w:rsidRDefault="00C91666">
      <w:pPr>
        <w:rPr>
          <w:rStyle w:val="IntenseReference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="00482337">
        <w:rPr>
          <w:rStyle w:val="IntenseReference"/>
          <w:color w:val="000000" w:themeColor="text1"/>
          <w:sz w:val="28"/>
          <w:szCs w:val="28"/>
          <w:u w:val="none"/>
        </w:rPr>
        <w:t xml:space="preserve">For Immediate Release: </w:t>
      </w:r>
      <w:r w:rsidR="002C001E">
        <w:rPr>
          <w:rStyle w:val="IntenseReference"/>
          <w:color w:val="000000" w:themeColor="text1"/>
          <w:sz w:val="28"/>
          <w:szCs w:val="28"/>
          <w:u w:val="none"/>
        </w:rPr>
        <w:t>February 27</w:t>
      </w:r>
      <w:r w:rsidR="007B7651">
        <w:rPr>
          <w:rStyle w:val="IntenseReference"/>
          <w:color w:val="000000" w:themeColor="text1"/>
          <w:sz w:val="28"/>
          <w:szCs w:val="28"/>
          <w:u w:val="none"/>
        </w:rPr>
        <w:t>, 2018</w:t>
      </w:r>
    </w:p>
    <w:p w14:paraId="7D05FC2F" w14:textId="77777777" w:rsidR="00C91666" w:rsidRDefault="00C91666">
      <w:pPr>
        <w:rPr>
          <w:rStyle w:val="IntenseReference"/>
          <w:color w:val="000000" w:themeColor="text1"/>
          <w:sz w:val="28"/>
          <w:szCs w:val="28"/>
          <w:u w:val="none"/>
        </w:rPr>
      </w:pP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>
        <w:rPr>
          <w:rStyle w:val="IntenseReference"/>
          <w:color w:val="000000" w:themeColor="text1"/>
          <w:sz w:val="28"/>
          <w:szCs w:val="28"/>
          <w:u w:val="none"/>
        </w:rPr>
        <w:tab/>
        <w:t>For Further information contact:</w:t>
      </w:r>
    </w:p>
    <w:p w14:paraId="69A89DB8" w14:textId="77777777" w:rsidR="00AE1817" w:rsidRPr="00FA2D3C" w:rsidRDefault="00C91666" w:rsidP="00C91666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</w:pP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 w:rsidR="008361FA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ab/>
      </w:r>
      <w:r w:rsidR="008361FA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ab/>
      </w:r>
      <w:r w:rsidR="008361FA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ab/>
      </w:r>
      <w:r w:rsidR="008361FA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ab/>
      </w:r>
      <w:r w:rsidR="008361FA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 xml:space="preserve"> 970-247-7009</w:t>
      </w:r>
      <w:r w:rsidR="00C601DD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 xml:space="preserve"> </w:t>
      </w:r>
      <w:r w:rsidR="00490BF5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>shepherd_m@fortlewis.edu</w:t>
      </w:r>
    </w:p>
    <w:p w14:paraId="04B7856C" w14:textId="77777777" w:rsidR="00B8360E" w:rsidRPr="007B7651" w:rsidRDefault="00AE1817" w:rsidP="007B7651">
      <w:pPr>
        <w:pStyle w:val="NoSpacing"/>
        <w:spacing w:before="240" w:after="240"/>
        <w:ind w:firstLine="720"/>
        <w:rPr>
          <w:rStyle w:val="IntenseReference"/>
          <w:rFonts w:ascii="Calibri" w:hAnsi="Calibri" w:cs="Calibri"/>
          <w:b w:val="0"/>
          <w:bCs w:val="0"/>
          <w:smallCaps w:val="0"/>
          <w:color w:val="auto"/>
          <w:spacing w:val="0"/>
          <w:u w:val="none"/>
          <w:shd w:val="clear" w:color="auto" w:fill="FFFFFF"/>
        </w:rPr>
      </w:pPr>
      <w:r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Durango, CO </w:t>
      </w:r>
      <w:r w:rsidR="007F4D92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–</w:t>
      </w:r>
      <w:r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</w:t>
      </w:r>
      <w:r w:rsidR="008361FA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The Southwest Colorado Small Business </w:t>
      </w:r>
      <w:r w:rsidR="000C362F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Development </w:t>
      </w:r>
      <w:r w:rsidR="00694C40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Center</w:t>
      </w:r>
      <w:r w:rsidR="000C362F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</w:t>
      </w:r>
      <w:r w:rsidR="00B60CDD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is offering </w:t>
      </w:r>
      <w:r w:rsidR="007B7651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a Business Management a</w:t>
      </w:r>
      <w:r w:rsidR="008A3038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nd Planning Course in Cortez, at the </w:t>
      </w:r>
      <w:r w:rsidR="007B1105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Southern Colorado Community College (</w:t>
      </w:r>
      <w:r w:rsidR="008A3038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SCCC</w:t>
      </w:r>
      <w:r w:rsidR="007B1105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)</w:t>
      </w:r>
      <w:r w:rsidR="008A3038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Mancos Campus</w:t>
      </w:r>
      <w:r w:rsidR="007B7651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.</w:t>
      </w:r>
    </w:p>
    <w:p w14:paraId="0F863117" w14:textId="77777777" w:rsidR="0007433A" w:rsidRPr="00750137" w:rsidRDefault="004B7317" w:rsidP="0007433A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The seven</w:t>
      </w:r>
      <w:r w:rsidR="008C77D5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-week</w:t>
      </w:r>
      <w:r w:rsidR="007B7651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program</w:t>
      </w:r>
      <w:r w:rsidR="00B60CDD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, appropriate for beginning and experienced business owners and manag</w:t>
      </w:r>
      <w:r w:rsidR="00CC4448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e</w:t>
      </w:r>
      <w:r w:rsidR="008C77D5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rs starts on Monday, March 19 and runs through Monday, May 14</w:t>
      </w:r>
      <w:r w:rsidR="007B7651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.</w:t>
      </w:r>
      <w:r w:rsidR="00B60CDD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 The </w:t>
      </w:r>
      <w:r w:rsidR="002422E8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workshop will be valuable to businesses of all types, includ</w:t>
      </w:r>
      <w:r w:rsidR="00A26DA9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ing agricul</w:t>
      </w:r>
      <w:r w:rsidR="00532180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ture</w:t>
      </w:r>
      <w:r w:rsidR="00A26DA9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,</w:t>
      </w:r>
      <w:r w:rsidR="00532180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timber,</w:t>
      </w:r>
      <w:r w:rsidR="00A26DA9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f</w:t>
      </w:r>
      <w:r w:rsidR="00532180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orest products and non-profits</w:t>
      </w:r>
      <w:r w:rsidR="00A26DA9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. </w:t>
      </w:r>
    </w:p>
    <w:p w14:paraId="2A160351" w14:textId="77777777" w:rsidR="00A26DA9" w:rsidRDefault="0088077B" w:rsidP="00032869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Sessions will be from 5:30 pm to 8</w:t>
      </w:r>
      <w:r w:rsidR="00A26DA9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:30 pm. 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You will receive 21 hours of instruction in the classroom with additional course content available online, </w:t>
      </w:r>
      <w:r w:rsidR="00167330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at least five hours of individual consulting, access to SBDC resources, and the top three submitted business plans will receive cash awards!</w:t>
      </w:r>
    </w:p>
    <w:p w14:paraId="298A0A9A" w14:textId="77777777" w:rsidR="00FA2D3C" w:rsidRPr="00750137" w:rsidRDefault="00FA2D3C" w:rsidP="00032869">
      <w:pPr>
        <w:pStyle w:val="NoSpacing"/>
        <w:spacing w:before="240" w:after="240"/>
        <w:rPr>
          <w:rFonts w:cs="Calibri"/>
          <w:color w:val="222222"/>
        </w:rPr>
      </w:pPr>
      <w:r w:rsidRPr="00750137">
        <w:rPr>
          <w:rFonts w:cs="Calibri"/>
          <w:color w:val="222222"/>
        </w:rPr>
        <w:t xml:space="preserve">Learn to create a successful business, test ideas, explore possibilities, determine feasibility.  Master money management, </w:t>
      </w:r>
      <w:r w:rsidR="007B7651">
        <w:rPr>
          <w:rFonts w:cs="Calibri"/>
          <w:color w:val="222222"/>
        </w:rPr>
        <w:t xml:space="preserve">pricing, </w:t>
      </w:r>
      <w:r w:rsidRPr="00750137">
        <w:rPr>
          <w:rFonts w:cs="Calibri"/>
          <w:color w:val="222222"/>
        </w:rPr>
        <w:t>budgeting and accounting. Learn mar</w:t>
      </w:r>
      <w:r w:rsidR="00716AAB">
        <w:rPr>
          <w:rFonts w:cs="Calibri"/>
          <w:color w:val="222222"/>
        </w:rPr>
        <w:t>keting, how to plan to make a profit</w:t>
      </w:r>
      <w:r w:rsidRPr="00750137">
        <w:rPr>
          <w:rFonts w:cs="Calibri"/>
          <w:color w:val="222222"/>
        </w:rPr>
        <w:t xml:space="preserve"> and learn from others in a motivational setting. </w:t>
      </w:r>
    </w:p>
    <w:p w14:paraId="2FC5770F" w14:textId="77777777" w:rsidR="00032869" w:rsidRPr="00750137" w:rsidRDefault="004B7317" w:rsidP="00032869">
      <w:pPr>
        <w:pStyle w:val="NoSpacing"/>
        <w:spacing w:before="240" w:after="240"/>
        <w:rPr>
          <w:rFonts w:cs="Calibri"/>
          <w:color w:val="222222"/>
        </w:rPr>
      </w:pPr>
      <w:r>
        <w:rPr>
          <w:rFonts w:cs="Calibri"/>
          <w:color w:val="222222"/>
        </w:rPr>
        <w:t>Experienced SBDC Business Advisor,</w:t>
      </w:r>
      <w:r w:rsidR="00A26DA9">
        <w:rPr>
          <w:rFonts w:cs="Calibri"/>
          <w:color w:val="222222"/>
        </w:rPr>
        <w:t xml:space="preserve"> Cindy </w:t>
      </w:r>
      <w:proofErr w:type="spellStart"/>
      <w:r w:rsidR="00A26DA9">
        <w:rPr>
          <w:rFonts w:cs="Calibri"/>
          <w:color w:val="222222"/>
        </w:rPr>
        <w:t>Dvergsten</w:t>
      </w:r>
      <w:proofErr w:type="spellEnd"/>
      <w:r w:rsidR="00A26DA9">
        <w:rPr>
          <w:rFonts w:cs="Calibri"/>
          <w:color w:val="222222"/>
        </w:rPr>
        <w:t xml:space="preserve"> will facilitate the course, </w:t>
      </w:r>
      <w:r w:rsidR="00FA2D3C" w:rsidRPr="00750137">
        <w:rPr>
          <w:rFonts w:cs="Calibri"/>
          <w:color w:val="222222"/>
        </w:rPr>
        <w:t>along w</w:t>
      </w:r>
      <w:r w:rsidR="00A26DA9">
        <w:rPr>
          <w:rFonts w:cs="Calibri"/>
          <w:color w:val="222222"/>
        </w:rPr>
        <w:t xml:space="preserve">ith guest presenters who </w:t>
      </w:r>
      <w:r w:rsidR="00C94761">
        <w:rPr>
          <w:rFonts w:cs="Calibri"/>
          <w:color w:val="222222"/>
        </w:rPr>
        <w:t xml:space="preserve">are </w:t>
      </w:r>
      <w:r w:rsidR="00A26DA9">
        <w:rPr>
          <w:rFonts w:cs="Calibri"/>
          <w:color w:val="222222"/>
        </w:rPr>
        <w:t>spe</w:t>
      </w:r>
      <w:r w:rsidR="00983664">
        <w:rPr>
          <w:rFonts w:cs="Calibri"/>
          <w:color w:val="222222"/>
        </w:rPr>
        <w:t>cialists</w:t>
      </w:r>
      <w:r w:rsidR="00FA2D3C" w:rsidRPr="00750137">
        <w:rPr>
          <w:rFonts w:cs="Calibri"/>
          <w:color w:val="222222"/>
        </w:rPr>
        <w:t xml:space="preserve"> </w:t>
      </w:r>
      <w:r w:rsidR="00EC4D51">
        <w:rPr>
          <w:rFonts w:cs="Calibri"/>
          <w:color w:val="222222"/>
        </w:rPr>
        <w:t>in</w:t>
      </w:r>
      <w:r w:rsidR="00C94761">
        <w:rPr>
          <w:rFonts w:cs="Calibri"/>
          <w:color w:val="222222"/>
        </w:rPr>
        <w:t xml:space="preserve"> their </w:t>
      </w:r>
      <w:r w:rsidR="00FA2D3C" w:rsidRPr="00750137">
        <w:rPr>
          <w:rFonts w:cs="Calibri"/>
          <w:color w:val="222222"/>
        </w:rPr>
        <w:t>respective fields</w:t>
      </w:r>
      <w:r w:rsidR="007E7D71">
        <w:rPr>
          <w:rFonts w:cs="Calibri"/>
          <w:color w:val="222222"/>
        </w:rPr>
        <w:t>.  Only $300 for the entire cours</w:t>
      </w:r>
      <w:r w:rsidR="00C94761">
        <w:rPr>
          <w:rFonts w:cs="Calibri"/>
          <w:color w:val="222222"/>
        </w:rPr>
        <w:t>e which enrolls two people from the same company</w:t>
      </w:r>
      <w:r w:rsidR="007E7D71">
        <w:rPr>
          <w:rFonts w:cs="Calibri"/>
          <w:color w:val="222222"/>
        </w:rPr>
        <w:t>.  Scholarships available.</w:t>
      </w:r>
      <w:r w:rsidR="00983664">
        <w:rPr>
          <w:rFonts w:cs="Calibri"/>
          <w:color w:val="222222"/>
        </w:rPr>
        <w:t xml:space="preserve">  </w:t>
      </w:r>
    </w:p>
    <w:p w14:paraId="45754E5E" w14:textId="77777777" w:rsidR="00032869" w:rsidRDefault="00DC5740" w:rsidP="00032869">
      <w:pPr>
        <w:pStyle w:val="NoSpacing"/>
        <w:spacing w:before="240" w:after="240"/>
        <w:rPr>
          <w:rFonts w:cs="Calibri"/>
          <w:bCs/>
          <w:color w:val="222222"/>
        </w:rPr>
      </w:pPr>
      <w:r w:rsidRPr="00750137">
        <w:rPr>
          <w:rFonts w:cs="Calibri"/>
          <w:color w:val="222222"/>
        </w:rPr>
        <w:t>To register</w:t>
      </w:r>
      <w:r w:rsidR="00983664">
        <w:rPr>
          <w:rFonts w:cs="Calibri"/>
          <w:color w:val="222222"/>
        </w:rPr>
        <w:t xml:space="preserve"> or apply for a scholarship</w:t>
      </w:r>
      <w:r w:rsidRPr="00750137">
        <w:rPr>
          <w:rFonts w:cs="Calibri"/>
          <w:color w:val="222222"/>
        </w:rPr>
        <w:t xml:space="preserve"> go to: </w:t>
      </w:r>
      <w:proofErr w:type="gramStart"/>
      <w:r w:rsidR="00032869" w:rsidRPr="00750137">
        <w:rPr>
          <w:rFonts w:cs="Calibri"/>
          <w:b/>
          <w:bCs/>
        </w:rPr>
        <w:t>https://clients.coloradosbdc.</w:t>
      </w:r>
      <w:r w:rsidR="00983664">
        <w:rPr>
          <w:rFonts w:cs="Calibri"/>
          <w:b/>
          <w:bCs/>
        </w:rPr>
        <w:t>org/workshop.aspx?ekey=170380</w:t>
      </w:r>
      <w:r w:rsidR="00B97C7C">
        <w:rPr>
          <w:rFonts w:cs="Calibri"/>
          <w:b/>
          <w:bCs/>
        </w:rPr>
        <w:t>028</w:t>
      </w:r>
      <w:r w:rsidR="00B8360E" w:rsidRPr="00750137">
        <w:rPr>
          <w:rFonts w:cs="Calibri"/>
          <w:b/>
          <w:bCs/>
          <w:color w:val="222222"/>
        </w:rPr>
        <w:t xml:space="preserve">  </w:t>
      </w:r>
      <w:r w:rsidR="00B8360E" w:rsidRPr="00750137">
        <w:rPr>
          <w:rFonts w:cs="Calibri"/>
          <w:bCs/>
          <w:color w:val="222222"/>
        </w:rPr>
        <w:t>or</w:t>
      </w:r>
      <w:proofErr w:type="gramEnd"/>
      <w:r w:rsidR="00B8360E" w:rsidRPr="00750137">
        <w:rPr>
          <w:rFonts w:cs="Calibri"/>
          <w:bCs/>
          <w:color w:val="222222"/>
        </w:rPr>
        <w:t xml:space="preserve"> </w:t>
      </w:r>
      <w:r w:rsidRPr="00750137">
        <w:rPr>
          <w:rFonts w:cs="Calibri"/>
          <w:bCs/>
          <w:color w:val="222222"/>
        </w:rPr>
        <w:t>call</w:t>
      </w:r>
      <w:r w:rsidR="00B8360E" w:rsidRPr="00750137">
        <w:rPr>
          <w:rFonts w:cs="Calibri"/>
          <w:bCs/>
          <w:color w:val="222222"/>
        </w:rPr>
        <w:t xml:space="preserve"> 970-247-7009.</w:t>
      </w:r>
      <w:r w:rsidR="00983664">
        <w:rPr>
          <w:rFonts w:cs="Calibri"/>
          <w:bCs/>
          <w:color w:val="222222"/>
        </w:rPr>
        <w:t xml:space="preserve">  </w:t>
      </w:r>
    </w:p>
    <w:p w14:paraId="404C56C6" w14:textId="77777777" w:rsidR="00415D9E" w:rsidRDefault="00415D9E" w:rsidP="00032869">
      <w:pPr>
        <w:pStyle w:val="NoSpacing"/>
        <w:spacing w:before="240" w:after="240"/>
        <w:rPr>
          <w:rFonts w:cs="Calibri"/>
          <w:bCs/>
          <w:color w:val="222222"/>
        </w:rPr>
      </w:pPr>
      <w:r>
        <w:rPr>
          <w:rFonts w:cs="Calibri"/>
          <w:bCs/>
          <w:color w:val="222222"/>
        </w:rPr>
        <w:t xml:space="preserve">Questions call – Cindy </w:t>
      </w:r>
      <w:proofErr w:type="spellStart"/>
      <w:r>
        <w:rPr>
          <w:rFonts w:cs="Calibri"/>
          <w:bCs/>
          <w:color w:val="222222"/>
        </w:rPr>
        <w:t>Dvergsten</w:t>
      </w:r>
      <w:proofErr w:type="spellEnd"/>
      <w:r>
        <w:rPr>
          <w:rFonts w:cs="Calibri"/>
          <w:bCs/>
          <w:color w:val="222222"/>
        </w:rPr>
        <w:t xml:space="preserve"> at 970-882-4222 or email – wnc@gobrainstorm.net.</w:t>
      </w:r>
    </w:p>
    <w:p w14:paraId="4BA9AF9D" w14:textId="77777777" w:rsidR="00750137" w:rsidRPr="00750137" w:rsidRDefault="00750137" w:rsidP="00032869">
      <w:pPr>
        <w:pStyle w:val="NoSpacing"/>
        <w:spacing w:before="240" w:after="240"/>
        <w:rPr>
          <w:rFonts w:cs="Calibri"/>
          <w:bCs/>
          <w:color w:val="222222"/>
        </w:rPr>
      </w:pPr>
      <w:r>
        <w:rPr>
          <w:rFonts w:cs="Calibri"/>
          <w:bCs/>
          <w:color w:val="222222"/>
        </w:rPr>
        <w:tab/>
      </w:r>
      <w:r>
        <w:rPr>
          <w:rFonts w:cs="Calibri"/>
          <w:bCs/>
          <w:color w:val="222222"/>
        </w:rPr>
        <w:tab/>
      </w:r>
      <w:r>
        <w:rPr>
          <w:rFonts w:cs="Calibri"/>
          <w:bCs/>
          <w:color w:val="222222"/>
        </w:rPr>
        <w:tab/>
      </w:r>
      <w:r>
        <w:rPr>
          <w:rFonts w:cs="Calibri"/>
          <w:bCs/>
          <w:color w:val="222222"/>
        </w:rPr>
        <w:tab/>
      </w:r>
      <w:r>
        <w:rPr>
          <w:rFonts w:cs="Calibri"/>
          <w:bCs/>
          <w:color w:val="222222"/>
        </w:rPr>
        <w:tab/>
      </w:r>
      <w:r>
        <w:rPr>
          <w:rFonts w:cs="Calibri"/>
          <w:bCs/>
          <w:color w:val="222222"/>
        </w:rPr>
        <w:tab/>
        <w:t>###</w:t>
      </w:r>
    </w:p>
    <w:p w14:paraId="47C2F107" w14:textId="77777777" w:rsidR="00750137" w:rsidRDefault="00750137" w:rsidP="00032869">
      <w:pPr>
        <w:pStyle w:val="NoSpacing"/>
        <w:spacing w:before="240" w:after="240"/>
        <w:rPr>
          <w:rFonts w:cs="Calibri"/>
          <w:bCs/>
          <w:color w:val="222222"/>
          <w:sz w:val="24"/>
          <w:szCs w:val="24"/>
        </w:rPr>
      </w:pPr>
    </w:p>
    <w:p w14:paraId="1CA56EF7" w14:textId="77777777" w:rsidR="00DC5740" w:rsidRDefault="00750137" w:rsidP="00032869">
      <w:pPr>
        <w:pStyle w:val="NoSpacing"/>
        <w:spacing w:before="240" w:after="240"/>
        <w:rPr>
          <w:rFonts w:cs="Calibri"/>
          <w:bCs/>
          <w:color w:val="222222"/>
          <w:sz w:val="24"/>
          <w:szCs w:val="24"/>
        </w:rPr>
      </w:pPr>
      <w:r>
        <w:rPr>
          <w:rFonts w:cs="Calibri"/>
          <w:bCs/>
          <w:color w:val="222222"/>
          <w:sz w:val="24"/>
          <w:szCs w:val="24"/>
        </w:rPr>
        <w:tab/>
      </w:r>
      <w:r>
        <w:rPr>
          <w:rFonts w:cs="Calibri"/>
          <w:bCs/>
          <w:color w:val="222222"/>
          <w:sz w:val="24"/>
          <w:szCs w:val="24"/>
        </w:rPr>
        <w:tab/>
      </w:r>
      <w:r>
        <w:rPr>
          <w:rFonts w:cs="Calibri"/>
          <w:bCs/>
          <w:color w:val="222222"/>
          <w:sz w:val="24"/>
          <w:szCs w:val="24"/>
        </w:rPr>
        <w:tab/>
      </w:r>
    </w:p>
    <w:p w14:paraId="119EAFE8" w14:textId="77777777" w:rsidR="00DC5740" w:rsidRPr="00B8360E" w:rsidRDefault="00DC5740" w:rsidP="00032869">
      <w:pPr>
        <w:pStyle w:val="NoSpacing"/>
        <w:spacing w:before="240" w:after="240"/>
        <w:rPr>
          <w:sz w:val="24"/>
          <w:szCs w:val="24"/>
        </w:rPr>
      </w:pPr>
    </w:p>
    <w:p w14:paraId="0FCF1746" w14:textId="77777777" w:rsidR="00032869" w:rsidRPr="00B8360E" w:rsidRDefault="00032869" w:rsidP="0007433A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16BC908E" w14:textId="77777777" w:rsidR="00271946" w:rsidRDefault="00271946" w:rsidP="007F4D92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</w:p>
    <w:p w14:paraId="5B024CEF" w14:textId="77777777" w:rsidR="00271946" w:rsidRDefault="00271946" w:rsidP="007F4D92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024E5341" w14:textId="77777777" w:rsidR="00115AD8" w:rsidRDefault="00115AD8" w:rsidP="007F4D92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11DCA3B5" w14:textId="77777777" w:rsidR="00645EB0" w:rsidRPr="007F4D92" w:rsidRDefault="00645EB0" w:rsidP="007F4D92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sectPr w:rsidR="00645EB0" w:rsidRPr="007F4D92" w:rsidSect="0016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BD"/>
    <w:rsid w:val="00002648"/>
    <w:rsid w:val="00005EAD"/>
    <w:rsid w:val="00010FEE"/>
    <w:rsid w:val="000158F2"/>
    <w:rsid w:val="0002491A"/>
    <w:rsid w:val="0002627C"/>
    <w:rsid w:val="000314C8"/>
    <w:rsid w:val="00031AA1"/>
    <w:rsid w:val="00031CE6"/>
    <w:rsid w:val="00032869"/>
    <w:rsid w:val="00034C87"/>
    <w:rsid w:val="000412A7"/>
    <w:rsid w:val="00041B11"/>
    <w:rsid w:val="00042F07"/>
    <w:rsid w:val="00045164"/>
    <w:rsid w:val="000471B0"/>
    <w:rsid w:val="000569F1"/>
    <w:rsid w:val="0007433A"/>
    <w:rsid w:val="000849DB"/>
    <w:rsid w:val="00090E0B"/>
    <w:rsid w:val="000946A9"/>
    <w:rsid w:val="000965A1"/>
    <w:rsid w:val="00096B39"/>
    <w:rsid w:val="00097A7F"/>
    <w:rsid w:val="000A002A"/>
    <w:rsid w:val="000A698F"/>
    <w:rsid w:val="000B1DF7"/>
    <w:rsid w:val="000B3CBE"/>
    <w:rsid w:val="000B5AC4"/>
    <w:rsid w:val="000C0B5B"/>
    <w:rsid w:val="000C362F"/>
    <w:rsid w:val="000C5ED5"/>
    <w:rsid w:val="000D6375"/>
    <w:rsid w:val="000F42E2"/>
    <w:rsid w:val="000F4416"/>
    <w:rsid w:val="000F5B9D"/>
    <w:rsid w:val="000F6A4B"/>
    <w:rsid w:val="00100C00"/>
    <w:rsid w:val="0010574C"/>
    <w:rsid w:val="00114762"/>
    <w:rsid w:val="00115AD8"/>
    <w:rsid w:val="00115D9E"/>
    <w:rsid w:val="00120149"/>
    <w:rsid w:val="00120B29"/>
    <w:rsid w:val="00132D39"/>
    <w:rsid w:val="0013652C"/>
    <w:rsid w:val="00144EB6"/>
    <w:rsid w:val="0014579D"/>
    <w:rsid w:val="00150B79"/>
    <w:rsid w:val="00154D2C"/>
    <w:rsid w:val="00156F3C"/>
    <w:rsid w:val="0016139D"/>
    <w:rsid w:val="001633BF"/>
    <w:rsid w:val="00163B4A"/>
    <w:rsid w:val="0016648C"/>
    <w:rsid w:val="00167330"/>
    <w:rsid w:val="00172775"/>
    <w:rsid w:val="00175112"/>
    <w:rsid w:val="00181064"/>
    <w:rsid w:val="00181ACA"/>
    <w:rsid w:val="001900AE"/>
    <w:rsid w:val="00190A58"/>
    <w:rsid w:val="001A5DDF"/>
    <w:rsid w:val="001B09D4"/>
    <w:rsid w:val="001B163E"/>
    <w:rsid w:val="001B1DB5"/>
    <w:rsid w:val="001B39D9"/>
    <w:rsid w:val="001C07FA"/>
    <w:rsid w:val="001C0B4C"/>
    <w:rsid w:val="001F305F"/>
    <w:rsid w:val="001F631A"/>
    <w:rsid w:val="00205BEA"/>
    <w:rsid w:val="002078C7"/>
    <w:rsid w:val="002100DE"/>
    <w:rsid w:val="002170EC"/>
    <w:rsid w:val="00217928"/>
    <w:rsid w:val="0022257A"/>
    <w:rsid w:val="002252CE"/>
    <w:rsid w:val="00235873"/>
    <w:rsid w:val="002422E8"/>
    <w:rsid w:val="00251810"/>
    <w:rsid w:val="00252FB9"/>
    <w:rsid w:val="002537BA"/>
    <w:rsid w:val="00253CDE"/>
    <w:rsid w:val="00256346"/>
    <w:rsid w:val="00260411"/>
    <w:rsid w:val="0026235A"/>
    <w:rsid w:val="0026586F"/>
    <w:rsid w:val="00267F67"/>
    <w:rsid w:val="00270D6D"/>
    <w:rsid w:val="00271946"/>
    <w:rsid w:val="00274871"/>
    <w:rsid w:val="0027576D"/>
    <w:rsid w:val="00280825"/>
    <w:rsid w:val="00282CBB"/>
    <w:rsid w:val="0028394B"/>
    <w:rsid w:val="002A1467"/>
    <w:rsid w:val="002B2B21"/>
    <w:rsid w:val="002C001E"/>
    <w:rsid w:val="002C346C"/>
    <w:rsid w:val="002C3848"/>
    <w:rsid w:val="002C4794"/>
    <w:rsid w:val="002C5F67"/>
    <w:rsid w:val="002D30D7"/>
    <w:rsid w:val="002D597E"/>
    <w:rsid w:val="002E79D7"/>
    <w:rsid w:val="002F1D47"/>
    <w:rsid w:val="002F4A4B"/>
    <w:rsid w:val="003040CB"/>
    <w:rsid w:val="003041F3"/>
    <w:rsid w:val="003055A4"/>
    <w:rsid w:val="00312E45"/>
    <w:rsid w:val="00312F14"/>
    <w:rsid w:val="00313091"/>
    <w:rsid w:val="00316D9E"/>
    <w:rsid w:val="00317A74"/>
    <w:rsid w:val="003204C4"/>
    <w:rsid w:val="00323C42"/>
    <w:rsid w:val="00325481"/>
    <w:rsid w:val="0032574F"/>
    <w:rsid w:val="003270F8"/>
    <w:rsid w:val="003278C1"/>
    <w:rsid w:val="00334920"/>
    <w:rsid w:val="003377DD"/>
    <w:rsid w:val="003379FE"/>
    <w:rsid w:val="00343460"/>
    <w:rsid w:val="00344154"/>
    <w:rsid w:val="00344D46"/>
    <w:rsid w:val="00346728"/>
    <w:rsid w:val="00357358"/>
    <w:rsid w:val="00361ABD"/>
    <w:rsid w:val="00364064"/>
    <w:rsid w:val="00367B3C"/>
    <w:rsid w:val="00371D56"/>
    <w:rsid w:val="0038125B"/>
    <w:rsid w:val="0038485D"/>
    <w:rsid w:val="00385704"/>
    <w:rsid w:val="00387ACC"/>
    <w:rsid w:val="00391893"/>
    <w:rsid w:val="003940BD"/>
    <w:rsid w:val="003940EC"/>
    <w:rsid w:val="00395627"/>
    <w:rsid w:val="003A39B0"/>
    <w:rsid w:val="003B2DCE"/>
    <w:rsid w:val="003C0B1E"/>
    <w:rsid w:val="003E09D3"/>
    <w:rsid w:val="003E1C8F"/>
    <w:rsid w:val="003F5A98"/>
    <w:rsid w:val="003F713C"/>
    <w:rsid w:val="00405AF8"/>
    <w:rsid w:val="004064CF"/>
    <w:rsid w:val="00415D9E"/>
    <w:rsid w:val="00420061"/>
    <w:rsid w:val="00420DB2"/>
    <w:rsid w:val="004225C1"/>
    <w:rsid w:val="00427962"/>
    <w:rsid w:val="00430473"/>
    <w:rsid w:val="004332B2"/>
    <w:rsid w:val="00434CC1"/>
    <w:rsid w:val="00441109"/>
    <w:rsid w:val="00451DA9"/>
    <w:rsid w:val="004607B8"/>
    <w:rsid w:val="004655AC"/>
    <w:rsid w:val="00467942"/>
    <w:rsid w:val="00471F59"/>
    <w:rsid w:val="00482337"/>
    <w:rsid w:val="00486EFC"/>
    <w:rsid w:val="00490BF5"/>
    <w:rsid w:val="00496D48"/>
    <w:rsid w:val="004A29A7"/>
    <w:rsid w:val="004A2CEA"/>
    <w:rsid w:val="004A329C"/>
    <w:rsid w:val="004B7317"/>
    <w:rsid w:val="004C0A85"/>
    <w:rsid w:val="004C1228"/>
    <w:rsid w:val="004C6589"/>
    <w:rsid w:val="004C7F9C"/>
    <w:rsid w:val="004D1BEB"/>
    <w:rsid w:val="004E6633"/>
    <w:rsid w:val="004F0956"/>
    <w:rsid w:val="004F7A2B"/>
    <w:rsid w:val="00515A13"/>
    <w:rsid w:val="005171B4"/>
    <w:rsid w:val="0051789E"/>
    <w:rsid w:val="005205FD"/>
    <w:rsid w:val="00524F40"/>
    <w:rsid w:val="005251BB"/>
    <w:rsid w:val="00530058"/>
    <w:rsid w:val="00532180"/>
    <w:rsid w:val="00532D97"/>
    <w:rsid w:val="00535DAB"/>
    <w:rsid w:val="0054136F"/>
    <w:rsid w:val="00545546"/>
    <w:rsid w:val="0055475F"/>
    <w:rsid w:val="005630D8"/>
    <w:rsid w:val="00566397"/>
    <w:rsid w:val="00567BB7"/>
    <w:rsid w:val="00581EB0"/>
    <w:rsid w:val="00585471"/>
    <w:rsid w:val="00587DF4"/>
    <w:rsid w:val="005A2388"/>
    <w:rsid w:val="005B45F5"/>
    <w:rsid w:val="005C17D2"/>
    <w:rsid w:val="005C3E14"/>
    <w:rsid w:val="005C51C0"/>
    <w:rsid w:val="005C5C20"/>
    <w:rsid w:val="005D0892"/>
    <w:rsid w:val="005D4509"/>
    <w:rsid w:val="005D4549"/>
    <w:rsid w:val="005D6745"/>
    <w:rsid w:val="005E2841"/>
    <w:rsid w:val="005E5EA8"/>
    <w:rsid w:val="005F1BF0"/>
    <w:rsid w:val="005F1F88"/>
    <w:rsid w:val="005F5B31"/>
    <w:rsid w:val="005F6DAA"/>
    <w:rsid w:val="00601E52"/>
    <w:rsid w:val="00604F6E"/>
    <w:rsid w:val="006120D1"/>
    <w:rsid w:val="00617D57"/>
    <w:rsid w:val="00617F67"/>
    <w:rsid w:val="006222F1"/>
    <w:rsid w:val="00622A50"/>
    <w:rsid w:val="00630F2C"/>
    <w:rsid w:val="006324E0"/>
    <w:rsid w:val="00634A01"/>
    <w:rsid w:val="0064012D"/>
    <w:rsid w:val="00643660"/>
    <w:rsid w:val="00645EB0"/>
    <w:rsid w:val="00654D8E"/>
    <w:rsid w:val="00655CA9"/>
    <w:rsid w:val="0065704C"/>
    <w:rsid w:val="006625F9"/>
    <w:rsid w:val="00663DD3"/>
    <w:rsid w:val="00664966"/>
    <w:rsid w:val="00665CD6"/>
    <w:rsid w:val="00667863"/>
    <w:rsid w:val="00672633"/>
    <w:rsid w:val="006741A0"/>
    <w:rsid w:val="00675CC2"/>
    <w:rsid w:val="0068039F"/>
    <w:rsid w:val="006831D8"/>
    <w:rsid w:val="00685B48"/>
    <w:rsid w:val="00691C1F"/>
    <w:rsid w:val="00692546"/>
    <w:rsid w:val="00694C40"/>
    <w:rsid w:val="00695133"/>
    <w:rsid w:val="0069646F"/>
    <w:rsid w:val="006B0862"/>
    <w:rsid w:val="006B5242"/>
    <w:rsid w:val="006C2FAB"/>
    <w:rsid w:val="006C5D27"/>
    <w:rsid w:val="006C727E"/>
    <w:rsid w:val="006D515B"/>
    <w:rsid w:val="006D51F8"/>
    <w:rsid w:val="006F49EB"/>
    <w:rsid w:val="006F5ABC"/>
    <w:rsid w:val="006F6542"/>
    <w:rsid w:val="006F6A9F"/>
    <w:rsid w:val="00700A51"/>
    <w:rsid w:val="00702744"/>
    <w:rsid w:val="007063C5"/>
    <w:rsid w:val="00712BC8"/>
    <w:rsid w:val="00713B04"/>
    <w:rsid w:val="0071540F"/>
    <w:rsid w:val="00716AAB"/>
    <w:rsid w:val="00720EA4"/>
    <w:rsid w:val="00721674"/>
    <w:rsid w:val="007265BF"/>
    <w:rsid w:val="007307E3"/>
    <w:rsid w:val="00730CC5"/>
    <w:rsid w:val="007333E5"/>
    <w:rsid w:val="00733CDE"/>
    <w:rsid w:val="007441B4"/>
    <w:rsid w:val="007454CF"/>
    <w:rsid w:val="00750137"/>
    <w:rsid w:val="00750899"/>
    <w:rsid w:val="007548EE"/>
    <w:rsid w:val="00754AD0"/>
    <w:rsid w:val="007745C6"/>
    <w:rsid w:val="007772D0"/>
    <w:rsid w:val="007806DA"/>
    <w:rsid w:val="00781878"/>
    <w:rsid w:val="0078434F"/>
    <w:rsid w:val="007928E3"/>
    <w:rsid w:val="007A0D8D"/>
    <w:rsid w:val="007A4618"/>
    <w:rsid w:val="007A5DD3"/>
    <w:rsid w:val="007A765C"/>
    <w:rsid w:val="007B1105"/>
    <w:rsid w:val="007B1341"/>
    <w:rsid w:val="007B5769"/>
    <w:rsid w:val="007B7651"/>
    <w:rsid w:val="007C0BB0"/>
    <w:rsid w:val="007C28E8"/>
    <w:rsid w:val="007C4BCD"/>
    <w:rsid w:val="007D3F11"/>
    <w:rsid w:val="007D6A05"/>
    <w:rsid w:val="007E0517"/>
    <w:rsid w:val="007E6D67"/>
    <w:rsid w:val="007E7D71"/>
    <w:rsid w:val="007F00A0"/>
    <w:rsid w:val="007F4D92"/>
    <w:rsid w:val="007F6663"/>
    <w:rsid w:val="007F770F"/>
    <w:rsid w:val="00800BD2"/>
    <w:rsid w:val="00801548"/>
    <w:rsid w:val="008038EB"/>
    <w:rsid w:val="008064AB"/>
    <w:rsid w:val="0081137E"/>
    <w:rsid w:val="00830690"/>
    <w:rsid w:val="0083372B"/>
    <w:rsid w:val="008361FA"/>
    <w:rsid w:val="00836F4F"/>
    <w:rsid w:val="00841AB5"/>
    <w:rsid w:val="00841F4B"/>
    <w:rsid w:val="00845A53"/>
    <w:rsid w:val="008475B3"/>
    <w:rsid w:val="0085099E"/>
    <w:rsid w:val="00854813"/>
    <w:rsid w:val="00855826"/>
    <w:rsid w:val="00862B9E"/>
    <w:rsid w:val="0086424E"/>
    <w:rsid w:val="00864B1A"/>
    <w:rsid w:val="00865A00"/>
    <w:rsid w:val="008670C9"/>
    <w:rsid w:val="0087736E"/>
    <w:rsid w:val="0088077B"/>
    <w:rsid w:val="00881D84"/>
    <w:rsid w:val="00893BBF"/>
    <w:rsid w:val="008A3038"/>
    <w:rsid w:val="008A5134"/>
    <w:rsid w:val="008A6C37"/>
    <w:rsid w:val="008A6DAD"/>
    <w:rsid w:val="008B0470"/>
    <w:rsid w:val="008B4FF7"/>
    <w:rsid w:val="008C3811"/>
    <w:rsid w:val="008C4FEC"/>
    <w:rsid w:val="008C77D5"/>
    <w:rsid w:val="008E610C"/>
    <w:rsid w:val="008F3DF1"/>
    <w:rsid w:val="008F4755"/>
    <w:rsid w:val="00901771"/>
    <w:rsid w:val="0090219D"/>
    <w:rsid w:val="0091103E"/>
    <w:rsid w:val="00917067"/>
    <w:rsid w:val="00924336"/>
    <w:rsid w:val="00931BBE"/>
    <w:rsid w:val="00932118"/>
    <w:rsid w:val="00934262"/>
    <w:rsid w:val="00935731"/>
    <w:rsid w:val="00947664"/>
    <w:rsid w:val="0095261E"/>
    <w:rsid w:val="00952744"/>
    <w:rsid w:val="00957FC1"/>
    <w:rsid w:val="009618FB"/>
    <w:rsid w:val="0096439A"/>
    <w:rsid w:val="009701AF"/>
    <w:rsid w:val="0097175E"/>
    <w:rsid w:val="009743D7"/>
    <w:rsid w:val="00981AFB"/>
    <w:rsid w:val="00983664"/>
    <w:rsid w:val="00990501"/>
    <w:rsid w:val="009907D5"/>
    <w:rsid w:val="009924E2"/>
    <w:rsid w:val="009A455D"/>
    <w:rsid w:val="009B1F09"/>
    <w:rsid w:val="009B240D"/>
    <w:rsid w:val="009B665C"/>
    <w:rsid w:val="009C503E"/>
    <w:rsid w:val="009D1190"/>
    <w:rsid w:val="009D152B"/>
    <w:rsid w:val="009D4899"/>
    <w:rsid w:val="009D6306"/>
    <w:rsid w:val="009E623A"/>
    <w:rsid w:val="009E63E7"/>
    <w:rsid w:val="009F02BE"/>
    <w:rsid w:val="009F19F6"/>
    <w:rsid w:val="009F1AE3"/>
    <w:rsid w:val="009F3E15"/>
    <w:rsid w:val="009F4493"/>
    <w:rsid w:val="00A050E9"/>
    <w:rsid w:val="00A05EE4"/>
    <w:rsid w:val="00A26DA9"/>
    <w:rsid w:val="00A30176"/>
    <w:rsid w:val="00A32A62"/>
    <w:rsid w:val="00A3513C"/>
    <w:rsid w:val="00A366F8"/>
    <w:rsid w:val="00A45E11"/>
    <w:rsid w:val="00A4693E"/>
    <w:rsid w:val="00A474C2"/>
    <w:rsid w:val="00A47594"/>
    <w:rsid w:val="00A51E64"/>
    <w:rsid w:val="00A5497D"/>
    <w:rsid w:val="00A6625D"/>
    <w:rsid w:val="00A66D87"/>
    <w:rsid w:val="00A8451F"/>
    <w:rsid w:val="00A8590E"/>
    <w:rsid w:val="00A918F7"/>
    <w:rsid w:val="00A94826"/>
    <w:rsid w:val="00A968D4"/>
    <w:rsid w:val="00AA2614"/>
    <w:rsid w:val="00AA713B"/>
    <w:rsid w:val="00AA71E7"/>
    <w:rsid w:val="00AB1421"/>
    <w:rsid w:val="00AC231B"/>
    <w:rsid w:val="00AC4B05"/>
    <w:rsid w:val="00AC7921"/>
    <w:rsid w:val="00AD3C3D"/>
    <w:rsid w:val="00AD5175"/>
    <w:rsid w:val="00AD705E"/>
    <w:rsid w:val="00AE1817"/>
    <w:rsid w:val="00AE7D86"/>
    <w:rsid w:val="00AF2EB1"/>
    <w:rsid w:val="00AF446B"/>
    <w:rsid w:val="00B00158"/>
    <w:rsid w:val="00B0056D"/>
    <w:rsid w:val="00B06177"/>
    <w:rsid w:val="00B07EED"/>
    <w:rsid w:val="00B10394"/>
    <w:rsid w:val="00B118A6"/>
    <w:rsid w:val="00B11E75"/>
    <w:rsid w:val="00B13228"/>
    <w:rsid w:val="00B14614"/>
    <w:rsid w:val="00B21AD9"/>
    <w:rsid w:val="00B247CE"/>
    <w:rsid w:val="00B30479"/>
    <w:rsid w:val="00B3680E"/>
    <w:rsid w:val="00B36C83"/>
    <w:rsid w:val="00B41118"/>
    <w:rsid w:val="00B57F47"/>
    <w:rsid w:val="00B60148"/>
    <w:rsid w:val="00B60CDD"/>
    <w:rsid w:val="00B63350"/>
    <w:rsid w:val="00B64F33"/>
    <w:rsid w:val="00B65050"/>
    <w:rsid w:val="00B7141F"/>
    <w:rsid w:val="00B71E59"/>
    <w:rsid w:val="00B721CB"/>
    <w:rsid w:val="00B8360E"/>
    <w:rsid w:val="00B91AC1"/>
    <w:rsid w:val="00B94081"/>
    <w:rsid w:val="00B9557B"/>
    <w:rsid w:val="00B979C9"/>
    <w:rsid w:val="00B97C7C"/>
    <w:rsid w:val="00BA098D"/>
    <w:rsid w:val="00BA300D"/>
    <w:rsid w:val="00BB14B7"/>
    <w:rsid w:val="00BB2689"/>
    <w:rsid w:val="00BB33E0"/>
    <w:rsid w:val="00BB3BDB"/>
    <w:rsid w:val="00BB60E2"/>
    <w:rsid w:val="00BC17C0"/>
    <w:rsid w:val="00BC6D20"/>
    <w:rsid w:val="00BD16FD"/>
    <w:rsid w:val="00BD3E0C"/>
    <w:rsid w:val="00BD6EDF"/>
    <w:rsid w:val="00BF30E3"/>
    <w:rsid w:val="00C15043"/>
    <w:rsid w:val="00C173A3"/>
    <w:rsid w:val="00C177BE"/>
    <w:rsid w:val="00C26727"/>
    <w:rsid w:val="00C26BC9"/>
    <w:rsid w:val="00C33CDA"/>
    <w:rsid w:val="00C3795C"/>
    <w:rsid w:val="00C40F85"/>
    <w:rsid w:val="00C41715"/>
    <w:rsid w:val="00C44A29"/>
    <w:rsid w:val="00C5121E"/>
    <w:rsid w:val="00C539FD"/>
    <w:rsid w:val="00C54830"/>
    <w:rsid w:val="00C57164"/>
    <w:rsid w:val="00C57D06"/>
    <w:rsid w:val="00C601DD"/>
    <w:rsid w:val="00C628F7"/>
    <w:rsid w:val="00C6506A"/>
    <w:rsid w:val="00C67CB1"/>
    <w:rsid w:val="00C703D5"/>
    <w:rsid w:val="00C7225B"/>
    <w:rsid w:val="00C810BA"/>
    <w:rsid w:val="00C91666"/>
    <w:rsid w:val="00C92CE1"/>
    <w:rsid w:val="00C93307"/>
    <w:rsid w:val="00C94761"/>
    <w:rsid w:val="00CA22DA"/>
    <w:rsid w:val="00CA3B99"/>
    <w:rsid w:val="00CB17C9"/>
    <w:rsid w:val="00CB1DEC"/>
    <w:rsid w:val="00CB2FEC"/>
    <w:rsid w:val="00CB53C4"/>
    <w:rsid w:val="00CC063B"/>
    <w:rsid w:val="00CC4448"/>
    <w:rsid w:val="00CC550B"/>
    <w:rsid w:val="00CD0C25"/>
    <w:rsid w:val="00CD0C31"/>
    <w:rsid w:val="00CD45DC"/>
    <w:rsid w:val="00CD7A9E"/>
    <w:rsid w:val="00CD7C62"/>
    <w:rsid w:val="00CE055C"/>
    <w:rsid w:val="00CE0E40"/>
    <w:rsid w:val="00CE32CB"/>
    <w:rsid w:val="00D01695"/>
    <w:rsid w:val="00D01E42"/>
    <w:rsid w:val="00D04D5E"/>
    <w:rsid w:val="00D05E9C"/>
    <w:rsid w:val="00D07196"/>
    <w:rsid w:val="00D0719F"/>
    <w:rsid w:val="00D13888"/>
    <w:rsid w:val="00D13EB5"/>
    <w:rsid w:val="00D141E3"/>
    <w:rsid w:val="00D16748"/>
    <w:rsid w:val="00D1731D"/>
    <w:rsid w:val="00D17B9E"/>
    <w:rsid w:val="00D20B32"/>
    <w:rsid w:val="00D20FAE"/>
    <w:rsid w:val="00D2636F"/>
    <w:rsid w:val="00D27FB1"/>
    <w:rsid w:val="00D34A37"/>
    <w:rsid w:val="00D37CB2"/>
    <w:rsid w:val="00D44A42"/>
    <w:rsid w:val="00D5212A"/>
    <w:rsid w:val="00D53DF7"/>
    <w:rsid w:val="00D540CC"/>
    <w:rsid w:val="00D54614"/>
    <w:rsid w:val="00D64E63"/>
    <w:rsid w:val="00D65944"/>
    <w:rsid w:val="00D72314"/>
    <w:rsid w:val="00D74700"/>
    <w:rsid w:val="00D76EFC"/>
    <w:rsid w:val="00D8036E"/>
    <w:rsid w:val="00D823C6"/>
    <w:rsid w:val="00D912C6"/>
    <w:rsid w:val="00D96FEB"/>
    <w:rsid w:val="00DA0704"/>
    <w:rsid w:val="00DA1040"/>
    <w:rsid w:val="00DA2998"/>
    <w:rsid w:val="00DA3386"/>
    <w:rsid w:val="00DA4EBC"/>
    <w:rsid w:val="00DA7AB4"/>
    <w:rsid w:val="00DB05F0"/>
    <w:rsid w:val="00DB213F"/>
    <w:rsid w:val="00DB2D29"/>
    <w:rsid w:val="00DB2E50"/>
    <w:rsid w:val="00DB318D"/>
    <w:rsid w:val="00DB3881"/>
    <w:rsid w:val="00DC0DAB"/>
    <w:rsid w:val="00DC5740"/>
    <w:rsid w:val="00DD1FA6"/>
    <w:rsid w:val="00DE1E6E"/>
    <w:rsid w:val="00DE4A7B"/>
    <w:rsid w:val="00DE51A5"/>
    <w:rsid w:val="00DF07B5"/>
    <w:rsid w:val="00E02416"/>
    <w:rsid w:val="00E03E6C"/>
    <w:rsid w:val="00E04327"/>
    <w:rsid w:val="00E04B23"/>
    <w:rsid w:val="00E07A4E"/>
    <w:rsid w:val="00E137BF"/>
    <w:rsid w:val="00E16C2B"/>
    <w:rsid w:val="00E17B7C"/>
    <w:rsid w:val="00E20C6A"/>
    <w:rsid w:val="00E243AA"/>
    <w:rsid w:val="00E2562B"/>
    <w:rsid w:val="00E3099E"/>
    <w:rsid w:val="00E329B0"/>
    <w:rsid w:val="00E33316"/>
    <w:rsid w:val="00E34140"/>
    <w:rsid w:val="00E419DF"/>
    <w:rsid w:val="00E46724"/>
    <w:rsid w:val="00E52EE8"/>
    <w:rsid w:val="00E619F3"/>
    <w:rsid w:val="00E62567"/>
    <w:rsid w:val="00E630F7"/>
    <w:rsid w:val="00E6346D"/>
    <w:rsid w:val="00E64465"/>
    <w:rsid w:val="00E6449C"/>
    <w:rsid w:val="00E74484"/>
    <w:rsid w:val="00E7594C"/>
    <w:rsid w:val="00E84E34"/>
    <w:rsid w:val="00E851F5"/>
    <w:rsid w:val="00E85864"/>
    <w:rsid w:val="00E85C9B"/>
    <w:rsid w:val="00E8748F"/>
    <w:rsid w:val="00E91E98"/>
    <w:rsid w:val="00E92490"/>
    <w:rsid w:val="00E971A3"/>
    <w:rsid w:val="00E97BDD"/>
    <w:rsid w:val="00EA11CA"/>
    <w:rsid w:val="00EA2FC7"/>
    <w:rsid w:val="00EC4D51"/>
    <w:rsid w:val="00EC6112"/>
    <w:rsid w:val="00EC6551"/>
    <w:rsid w:val="00ED69BE"/>
    <w:rsid w:val="00EE0515"/>
    <w:rsid w:val="00EE1590"/>
    <w:rsid w:val="00EE2F54"/>
    <w:rsid w:val="00EF50F4"/>
    <w:rsid w:val="00EF6747"/>
    <w:rsid w:val="00F011AB"/>
    <w:rsid w:val="00F018DC"/>
    <w:rsid w:val="00F02237"/>
    <w:rsid w:val="00F02950"/>
    <w:rsid w:val="00F02E1A"/>
    <w:rsid w:val="00F06FF8"/>
    <w:rsid w:val="00F078A0"/>
    <w:rsid w:val="00F130C0"/>
    <w:rsid w:val="00F1756F"/>
    <w:rsid w:val="00F2256D"/>
    <w:rsid w:val="00F26082"/>
    <w:rsid w:val="00F276EE"/>
    <w:rsid w:val="00F36CDA"/>
    <w:rsid w:val="00F5100C"/>
    <w:rsid w:val="00F5176C"/>
    <w:rsid w:val="00F51F7C"/>
    <w:rsid w:val="00F53C34"/>
    <w:rsid w:val="00F53D97"/>
    <w:rsid w:val="00F56B72"/>
    <w:rsid w:val="00F57F1C"/>
    <w:rsid w:val="00F60E90"/>
    <w:rsid w:val="00F71605"/>
    <w:rsid w:val="00F82327"/>
    <w:rsid w:val="00F82804"/>
    <w:rsid w:val="00F934C4"/>
    <w:rsid w:val="00F93C02"/>
    <w:rsid w:val="00FA2D3C"/>
    <w:rsid w:val="00FA34F6"/>
    <w:rsid w:val="00FB203B"/>
    <w:rsid w:val="00FC129D"/>
    <w:rsid w:val="00FC1F4A"/>
    <w:rsid w:val="00FC60EF"/>
    <w:rsid w:val="00FD1778"/>
    <w:rsid w:val="00FD1A04"/>
    <w:rsid w:val="00FD1DFD"/>
    <w:rsid w:val="00FD67C2"/>
    <w:rsid w:val="00FE01B1"/>
    <w:rsid w:val="00FE436A"/>
    <w:rsid w:val="00FE4AC4"/>
    <w:rsid w:val="00FF0B39"/>
    <w:rsid w:val="00FF2B0C"/>
    <w:rsid w:val="00FF3957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1D1A"/>
  <w15:docId w15:val="{AD8592C5-2215-4145-A23E-CE4F8CC3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91666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C91666"/>
  </w:style>
  <w:style w:type="character" w:styleId="Hyperlink">
    <w:name w:val="Hyperlink"/>
    <w:basedOn w:val="DefaultParagraphFont"/>
    <w:uiPriority w:val="99"/>
    <w:unhideWhenUsed/>
    <w:rsid w:val="00AE18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2869"/>
  </w:style>
  <w:style w:type="character" w:customStyle="1" w:styleId="aqj">
    <w:name w:val="aqj"/>
    <w:basedOn w:val="DefaultParagraphFont"/>
    <w:rsid w:val="0003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4C4B-1371-48FC-B1C3-A9EAC45C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Malia Durbano</dc:creator>
  <cp:lastModifiedBy>Angela Wirth</cp:lastModifiedBy>
  <cp:revision>2</cp:revision>
  <dcterms:created xsi:type="dcterms:W3CDTF">2018-02-28T18:14:00Z</dcterms:created>
  <dcterms:modified xsi:type="dcterms:W3CDTF">2018-02-28T18:14:00Z</dcterms:modified>
</cp:coreProperties>
</file>